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6100D" w14:textId="77777777" w:rsidR="000A16EC" w:rsidRPr="000B540F" w:rsidRDefault="000A16EC" w:rsidP="000A16EC">
      <w:pPr>
        <w:pBdr>
          <w:bottom w:val="single" w:sz="4" w:space="4" w:color="auto"/>
        </w:pBdr>
        <w:spacing w:after="120"/>
        <w:jc w:val="center"/>
        <w:rPr>
          <w:rFonts w:asciiTheme="majorHAnsi" w:hAnsiTheme="majorHAnsi"/>
          <w:b/>
          <w:sz w:val="44"/>
          <w:szCs w:val="40"/>
        </w:rPr>
      </w:pPr>
      <w:r>
        <w:rPr>
          <w:rFonts w:asciiTheme="majorHAnsi" w:hAnsiTheme="majorHAnsi"/>
          <w:b/>
          <w:sz w:val="44"/>
          <w:szCs w:val="40"/>
        </w:rPr>
        <w:t>Steve R. Asay</w:t>
      </w:r>
    </w:p>
    <w:p w14:paraId="4DB3C11A" w14:textId="77777777" w:rsidR="00186051" w:rsidRDefault="000A16EC" w:rsidP="00186051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Highlands Ranch</w:t>
      </w:r>
      <w:r w:rsidRPr="004A2FD8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Colorado</w:t>
      </w:r>
      <w:r w:rsidRPr="004A2FD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80126</w:t>
      </w:r>
    </w:p>
    <w:p w14:paraId="4908B293" w14:textId="0403E43B" w:rsidR="000A16EC" w:rsidRDefault="000A16EC" w:rsidP="00186051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303</w:t>
      </w:r>
      <w:r w:rsidRPr="004A2FD8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601</w:t>
      </w:r>
      <w:r w:rsidRPr="004A2FD8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9492</w:t>
      </w:r>
      <w:r w:rsidRPr="004A2FD8">
        <w:rPr>
          <w:rFonts w:asciiTheme="minorHAnsi" w:hAnsiTheme="minorHAnsi"/>
          <w:sz w:val="20"/>
          <w:szCs w:val="20"/>
        </w:rPr>
        <w:t xml:space="preserve"> • </w:t>
      </w:r>
      <w:r w:rsidRPr="00535114">
        <w:rPr>
          <w:rStyle w:val="Hyperlink"/>
          <w:rFonts w:asciiTheme="minorHAnsi" w:hAnsiTheme="minorHAnsi"/>
          <w:color w:val="auto"/>
          <w:sz w:val="20"/>
          <w:szCs w:val="20"/>
          <w:u w:val="none"/>
        </w:rPr>
        <w:t>contactpulseanimation@gmail.com</w:t>
      </w:r>
    </w:p>
    <w:p w14:paraId="29B283EA" w14:textId="5CD0302C" w:rsidR="0020014C" w:rsidRDefault="00000000" w:rsidP="00927A41">
      <w:pPr>
        <w:jc w:val="center"/>
        <w:rPr>
          <w:rFonts w:asciiTheme="majorHAnsi" w:hAnsiTheme="majorHAnsi"/>
          <w:sz w:val="20"/>
          <w:szCs w:val="20"/>
        </w:rPr>
      </w:pPr>
      <w:hyperlink r:id="rId7" w:history="1">
        <w:r w:rsidR="00A83A22" w:rsidRPr="00A83A22">
          <w:rPr>
            <w:rStyle w:val="Hyperlink"/>
            <w:rFonts w:asciiTheme="majorHAnsi" w:hAnsiTheme="majorHAnsi"/>
            <w:sz w:val="20"/>
            <w:szCs w:val="20"/>
          </w:rPr>
          <w:t>LinkedIn</w:t>
        </w:r>
      </w:hyperlink>
    </w:p>
    <w:p w14:paraId="013B78CD" w14:textId="1A57D585" w:rsidR="00A83A22" w:rsidRPr="00A20356" w:rsidRDefault="00A20356" w:rsidP="00927A41">
      <w:pPr>
        <w:jc w:val="center"/>
        <w:rPr>
          <w:rStyle w:val="Hyperlink"/>
          <w:rFonts w:asciiTheme="majorHAnsi" w:hAnsiTheme="majorHAnsi"/>
          <w:sz w:val="20"/>
          <w:szCs w:val="20"/>
        </w:rPr>
      </w:pPr>
      <w:r>
        <w:rPr>
          <w:rStyle w:val="Hyperlink"/>
          <w:rFonts w:asciiTheme="majorHAnsi" w:hAnsiTheme="majorHAnsi"/>
          <w:sz w:val="20"/>
          <w:szCs w:val="20"/>
        </w:rPr>
        <w:fldChar w:fldCharType="begin"/>
      </w:r>
      <w:r>
        <w:rPr>
          <w:rStyle w:val="Hyperlink"/>
          <w:rFonts w:asciiTheme="majorHAnsi" w:hAnsiTheme="majorHAnsi"/>
          <w:sz w:val="20"/>
          <w:szCs w:val="20"/>
        </w:rPr>
        <w:instrText xml:space="preserve"> HYPERLINK "https://www.steveasaycreates.com/pulse-animation" </w:instrText>
      </w:r>
      <w:r>
        <w:rPr>
          <w:rStyle w:val="Hyperlink"/>
          <w:rFonts w:asciiTheme="majorHAnsi" w:hAnsiTheme="majorHAnsi"/>
          <w:sz w:val="20"/>
          <w:szCs w:val="20"/>
        </w:rPr>
      </w:r>
      <w:r>
        <w:rPr>
          <w:rStyle w:val="Hyperlink"/>
          <w:rFonts w:asciiTheme="majorHAnsi" w:hAnsiTheme="majorHAnsi"/>
          <w:sz w:val="20"/>
          <w:szCs w:val="20"/>
        </w:rPr>
        <w:fldChar w:fldCharType="separate"/>
      </w:r>
      <w:r w:rsidR="00A83A22" w:rsidRPr="00A20356">
        <w:rPr>
          <w:rStyle w:val="Hyperlink"/>
          <w:rFonts w:asciiTheme="majorHAnsi" w:hAnsiTheme="majorHAnsi"/>
          <w:sz w:val="20"/>
          <w:szCs w:val="20"/>
        </w:rPr>
        <w:t>Show Reel</w:t>
      </w:r>
    </w:p>
    <w:p w14:paraId="35C1970F" w14:textId="5D946972" w:rsidR="000A16EC" w:rsidRPr="003E235E" w:rsidRDefault="00A20356" w:rsidP="000A16EC">
      <w:pPr>
        <w:spacing w:before="240" w:after="120" w:line="276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Style w:val="Hyperlink"/>
          <w:rFonts w:asciiTheme="majorHAnsi" w:hAnsiTheme="majorHAnsi"/>
          <w:sz w:val="20"/>
          <w:szCs w:val="20"/>
        </w:rPr>
        <w:fldChar w:fldCharType="end"/>
      </w:r>
      <w:r w:rsidR="000A16EC" w:rsidRPr="003E235E">
        <w:rPr>
          <w:rFonts w:asciiTheme="majorHAnsi" w:hAnsiTheme="majorHAnsi"/>
          <w:b/>
          <w:sz w:val="28"/>
          <w:szCs w:val="28"/>
        </w:rPr>
        <w:t xml:space="preserve">Creative </w:t>
      </w:r>
      <w:r w:rsidR="000A16EC">
        <w:rPr>
          <w:rFonts w:asciiTheme="majorHAnsi" w:hAnsiTheme="majorHAnsi"/>
          <w:b/>
          <w:sz w:val="28"/>
          <w:szCs w:val="28"/>
        </w:rPr>
        <w:t>Animation and Illustration Professional</w:t>
      </w:r>
    </w:p>
    <w:p w14:paraId="5ECCE334" w14:textId="77777777" w:rsidR="000A16EC" w:rsidRPr="000B540F" w:rsidRDefault="000A16EC" w:rsidP="000A16EC">
      <w:pPr>
        <w:spacing w:after="120" w:line="264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Creative</w:t>
      </w:r>
      <w:r w:rsidRPr="000B540F">
        <w:rPr>
          <w:rFonts w:asciiTheme="minorHAnsi" w:hAnsiTheme="minorHAnsi"/>
          <w:sz w:val="20"/>
          <w:szCs w:val="20"/>
        </w:rPr>
        <w:t xml:space="preserve"> designer with extensive experience </w:t>
      </w:r>
      <w:r>
        <w:rPr>
          <w:rFonts w:asciiTheme="minorHAnsi" w:hAnsiTheme="minorHAnsi"/>
          <w:sz w:val="20"/>
          <w:szCs w:val="20"/>
        </w:rPr>
        <w:t>making product animations and CGI design, utilizing traditional art background to develop unique deliverables</w:t>
      </w:r>
      <w:r w:rsidRPr="000B540F">
        <w:rPr>
          <w:rFonts w:asciiTheme="minorHAnsi" w:hAnsiTheme="minorHAnsi"/>
          <w:sz w:val="20"/>
          <w:szCs w:val="20"/>
        </w:rPr>
        <w:t xml:space="preserve">. Passionate and inventive creator </w:t>
      </w:r>
      <w:r>
        <w:rPr>
          <w:rFonts w:asciiTheme="minorHAnsi" w:hAnsiTheme="minorHAnsi"/>
          <w:sz w:val="20"/>
          <w:szCs w:val="20"/>
        </w:rPr>
        <w:t>with established software and project management expertise.</w:t>
      </w:r>
    </w:p>
    <w:tbl>
      <w:tblPr>
        <w:tblW w:w="5000" w:type="pct"/>
        <w:jc w:val="center"/>
        <w:tblBorders>
          <w:insideH w:val="dotted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20"/>
        <w:gridCol w:w="2778"/>
        <w:gridCol w:w="2652"/>
        <w:gridCol w:w="2650"/>
      </w:tblGrid>
      <w:tr w:rsidR="000A16EC" w:rsidRPr="000E018D" w14:paraId="525A8467" w14:textId="77777777" w:rsidTr="007E165A">
        <w:trPr>
          <w:cantSplit/>
          <w:trHeight w:val="1065"/>
          <w:jc w:val="center"/>
        </w:trPr>
        <w:tc>
          <w:tcPr>
            <w:tcW w:w="1259" w:type="pct"/>
            <w:tcBorders>
              <w:top w:val="nil"/>
            </w:tcBorders>
            <w:shd w:val="clear" w:color="auto" w:fill="auto"/>
          </w:tcPr>
          <w:p w14:paraId="75352A0A" w14:textId="77777777" w:rsidR="000A16EC" w:rsidRPr="000E018D" w:rsidRDefault="000A16EC" w:rsidP="007E165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2-D &amp; </w:t>
            </w:r>
            <w:r w:rsidRPr="000E018D">
              <w:rPr>
                <w:rFonts w:asciiTheme="minorHAnsi" w:hAnsiTheme="minorHAnsi"/>
                <w:sz w:val="20"/>
                <w:szCs w:val="20"/>
              </w:rPr>
              <w:t>3-D Animation</w:t>
            </w:r>
          </w:p>
          <w:p w14:paraId="139AADE8" w14:textId="77777777" w:rsidR="000A16EC" w:rsidRPr="000E018D" w:rsidRDefault="000A16EC" w:rsidP="007E165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0E018D">
              <w:rPr>
                <w:rFonts w:asciiTheme="minorHAnsi" w:hAnsiTheme="minorHAnsi"/>
                <w:sz w:val="20"/>
                <w:szCs w:val="20"/>
              </w:rPr>
              <w:t>3-D Modeling</w:t>
            </w:r>
          </w:p>
          <w:p w14:paraId="300E62E4" w14:textId="77777777" w:rsidR="000A16EC" w:rsidRPr="00880EA2" w:rsidRDefault="000A16EC" w:rsidP="007E165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0E018D">
              <w:rPr>
                <w:rFonts w:asciiTheme="minorHAnsi" w:hAnsiTheme="minorHAnsi"/>
                <w:sz w:val="20"/>
                <w:szCs w:val="20"/>
              </w:rPr>
              <w:t>3-D Texture</w:t>
            </w:r>
          </w:p>
        </w:tc>
        <w:tc>
          <w:tcPr>
            <w:tcW w:w="1286" w:type="pct"/>
            <w:tcBorders>
              <w:top w:val="nil"/>
            </w:tcBorders>
            <w:shd w:val="clear" w:color="auto" w:fill="auto"/>
          </w:tcPr>
          <w:p w14:paraId="32F494DA" w14:textId="77777777" w:rsidR="000A16EC" w:rsidRPr="000E018D" w:rsidRDefault="000A16EC" w:rsidP="007E165A">
            <w:pPr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3-D Lighting</w:t>
            </w:r>
          </w:p>
          <w:p w14:paraId="6BFF48BB" w14:textId="77777777" w:rsidR="000A16EC" w:rsidRPr="000E018D" w:rsidRDefault="000A16EC" w:rsidP="007E165A">
            <w:pPr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0E018D">
              <w:rPr>
                <w:rFonts w:asciiTheme="minorHAnsi" w:hAnsiTheme="minorHAnsi"/>
                <w:sz w:val="20"/>
                <w:szCs w:val="20"/>
              </w:rPr>
              <w:t xml:space="preserve">Digital </w:t>
            </w:r>
            <w:r>
              <w:rPr>
                <w:rFonts w:asciiTheme="minorHAnsi" w:hAnsiTheme="minorHAnsi"/>
                <w:sz w:val="20"/>
                <w:szCs w:val="20"/>
              </w:rPr>
              <w:t>M</w:t>
            </w:r>
            <w:r w:rsidRPr="000E018D">
              <w:rPr>
                <w:rFonts w:asciiTheme="minorHAnsi" w:hAnsiTheme="minorHAnsi"/>
                <w:sz w:val="20"/>
                <w:szCs w:val="20"/>
              </w:rPr>
              <w:t>edia</w:t>
            </w:r>
          </w:p>
          <w:p w14:paraId="3B963076" w14:textId="77777777" w:rsidR="000A16EC" w:rsidRPr="00880EA2" w:rsidRDefault="000A16EC" w:rsidP="007E165A">
            <w:pPr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0E018D">
              <w:rPr>
                <w:rFonts w:asciiTheme="minorHAnsi" w:hAnsiTheme="minorHAnsi"/>
                <w:sz w:val="20"/>
                <w:szCs w:val="20"/>
              </w:rPr>
              <w:t>Video Editing</w:t>
            </w:r>
          </w:p>
        </w:tc>
        <w:tc>
          <w:tcPr>
            <w:tcW w:w="1228" w:type="pct"/>
            <w:tcBorders>
              <w:top w:val="nil"/>
            </w:tcBorders>
            <w:shd w:val="clear" w:color="auto" w:fill="auto"/>
          </w:tcPr>
          <w:p w14:paraId="0BCDE288" w14:textId="77777777" w:rsidR="000A16EC" w:rsidRDefault="000A16EC" w:rsidP="007E165A">
            <w:pPr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Compositing</w:t>
            </w:r>
          </w:p>
          <w:p w14:paraId="74782FB4" w14:textId="77777777" w:rsidR="000A16EC" w:rsidRPr="000E018D" w:rsidRDefault="000A16EC" w:rsidP="007E165A">
            <w:pPr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0E018D">
              <w:rPr>
                <w:rFonts w:asciiTheme="minorHAnsi" w:hAnsiTheme="minorHAnsi"/>
                <w:sz w:val="20"/>
                <w:szCs w:val="20"/>
              </w:rPr>
              <w:t>Storyboarding</w:t>
            </w:r>
          </w:p>
          <w:p w14:paraId="41CB045A" w14:textId="77777777" w:rsidR="000A16EC" w:rsidRPr="009750F8" w:rsidRDefault="000A16EC" w:rsidP="007E165A">
            <w:pPr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0E018D">
              <w:rPr>
                <w:rFonts w:asciiTheme="minorHAnsi" w:hAnsiTheme="minorHAnsi"/>
                <w:sz w:val="20"/>
                <w:szCs w:val="20"/>
              </w:rPr>
              <w:t xml:space="preserve">Hand </w:t>
            </w: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Pr="000E018D">
              <w:rPr>
                <w:rFonts w:asciiTheme="minorHAnsi" w:hAnsiTheme="minorHAnsi"/>
                <w:sz w:val="20"/>
                <w:szCs w:val="20"/>
              </w:rPr>
              <w:t>llustration</w:t>
            </w:r>
          </w:p>
        </w:tc>
        <w:tc>
          <w:tcPr>
            <w:tcW w:w="1227" w:type="pct"/>
            <w:tcBorders>
              <w:top w:val="nil"/>
            </w:tcBorders>
          </w:tcPr>
          <w:p w14:paraId="2472C332" w14:textId="77777777" w:rsidR="000A16EC" w:rsidRDefault="000A16EC" w:rsidP="007E165A">
            <w:pPr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Writing</w:t>
            </w:r>
          </w:p>
          <w:p w14:paraId="61B7081D" w14:textId="77777777" w:rsidR="000A16EC" w:rsidRDefault="000A16EC" w:rsidP="007E165A">
            <w:pPr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0E018D">
              <w:rPr>
                <w:rFonts w:asciiTheme="minorHAnsi" w:hAnsiTheme="minorHAnsi"/>
                <w:sz w:val="20"/>
                <w:szCs w:val="20"/>
              </w:rPr>
              <w:t xml:space="preserve">Project </w:t>
            </w:r>
            <w:r>
              <w:rPr>
                <w:rFonts w:asciiTheme="minorHAnsi" w:hAnsiTheme="minorHAnsi"/>
                <w:sz w:val="20"/>
                <w:szCs w:val="20"/>
              </w:rPr>
              <w:t>M</w:t>
            </w:r>
            <w:r w:rsidRPr="000E018D">
              <w:rPr>
                <w:rFonts w:asciiTheme="minorHAnsi" w:hAnsiTheme="minorHAnsi"/>
                <w:sz w:val="20"/>
                <w:szCs w:val="20"/>
              </w:rPr>
              <w:t>anagemen</w:t>
            </w:r>
            <w:r>
              <w:rPr>
                <w:rFonts w:asciiTheme="minorHAnsi" w:hAnsiTheme="minorHAnsi"/>
                <w:sz w:val="20"/>
                <w:szCs w:val="20"/>
              </w:rPr>
              <w:t>t</w:t>
            </w:r>
          </w:p>
          <w:p w14:paraId="45BF2E28" w14:textId="77777777" w:rsidR="000A16EC" w:rsidRPr="000E018D" w:rsidRDefault="000A16EC" w:rsidP="007E165A">
            <w:pPr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Proposals</w:t>
            </w:r>
          </w:p>
        </w:tc>
      </w:tr>
    </w:tbl>
    <w:p w14:paraId="75965562" w14:textId="77777777" w:rsidR="000A16EC" w:rsidRPr="004A2FD8" w:rsidRDefault="000A16EC" w:rsidP="000A16EC">
      <w:pPr>
        <w:spacing w:after="120"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4A2FD8">
        <w:rPr>
          <w:rFonts w:asciiTheme="majorHAnsi" w:hAnsiTheme="majorHAnsi"/>
          <w:b/>
          <w:sz w:val="28"/>
          <w:szCs w:val="28"/>
        </w:rPr>
        <w:t>Professional Experience</w:t>
      </w:r>
    </w:p>
    <w:p w14:paraId="23567502" w14:textId="77777777" w:rsidR="000A16EC" w:rsidRPr="000C448F" w:rsidRDefault="000A16EC" w:rsidP="000A16EC">
      <w:pPr>
        <w:spacing w:line="264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Pulse Animation – Founder/Owner, Animator, and Illustrator</w:t>
      </w:r>
    </w:p>
    <w:p w14:paraId="46D3907D" w14:textId="77777777" w:rsidR="000A16EC" w:rsidRPr="00680FF7" w:rsidRDefault="000A16EC" w:rsidP="000A16EC">
      <w:pPr>
        <w:spacing w:line="264" w:lineRule="auto"/>
        <w:jc w:val="both"/>
        <w:rPr>
          <w:rFonts w:asciiTheme="minorHAnsi" w:hAnsiTheme="minorHAnsi"/>
          <w:sz w:val="21"/>
          <w:szCs w:val="21"/>
        </w:rPr>
      </w:pPr>
      <w:r w:rsidRPr="00680FF7">
        <w:rPr>
          <w:rFonts w:asciiTheme="minorHAnsi" w:hAnsiTheme="minorHAnsi"/>
          <w:sz w:val="21"/>
          <w:szCs w:val="21"/>
        </w:rPr>
        <w:t>Highland</w:t>
      </w:r>
      <w:r>
        <w:rPr>
          <w:rFonts w:asciiTheme="minorHAnsi" w:hAnsiTheme="minorHAnsi"/>
          <w:sz w:val="21"/>
          <w:szCs w:val="21"/>
        </w:rPr>
        <w:t>s</w:t>
      </w:r>
      <w:r w:rsidRPr="00680FF7">
        <w:rPr>
          <w:rFonts w:asciiTheme="minorHAnsi" w:hAnsiTheme="minorHAnsi"/>
          <w:sz w:val="21"/>
          <w:szCs w:val="21"/>
        </w:rPr>
        <w:t xml:space="preserve"> Ranch, Colorado, 2010 – Present</w:t>
      </w:r>
    </w:p>
    <w:p w14:paraId="3D5ADF2E" w14:textId="4AC02256" w:rsidR="000A16EC" w:rsidRPr="00435258" w:rsidRDefault="000A16EC" w:rsidP="000A16EC">
      <w:pPr>
        <w:spacing w:line="264" w:lineRule="auto"/>
        <w:jc w:val="both"/>
        <w:rPr>
          <w:rFonts w:asciiTheme="minorHAnsi" w:hAnsiTheme="minorHAnsi"/>
          <w:sz w:val="21"/>
          <w:szCs w:val="22"/>
        </w:rPr>
      </w:pPr>
      <w:r w:rsidRPr="00435258">
        <w:rPr>
          <w:rFonts w:asciiTheme="minorHAnsi" w:hAnsiTheme="minorHAnsi"/>
          <w:sz w:val="21"/>
          <w:szCs w:val="22"/>
        </w:rPr>
        <w:t>Offer animation and illustration services and products, including motion graphics and video editing, to diverse clients. Provide clear communication to clients to establish goals and project scope</w:t>
      </w:r>
      <w:r w:rsidR="001C1148">
        <w:rPr>
          <w:rFonts w:asciiTheme="minorHAnsi" w:hAnsiTheme="minorHAnsi"/>
          <w:sz w:val="21"/>
          <w:szCs w:val="22"/>
        </w:rPr>
        <w:t xml:space="preserve"> </w:t>
      </w:r>
      <w:r w:rsidRPr="00435258">
        <w:rPr>
          <w:rFonts w:asciiTheme="minorHAnsi" w:hAnsiTheme="minorHAnsi"/>
          <w:sz w:val="21"/>
          <w:szCs w:val="22"/>
        </w:rPr>
        <w:t>and create budgets and timeline.</w:t>
      </w:r>
      <w:r w:rsidR="00963E07">
        <w:rPr>
          <w:rFonts w:asciiTheme="minorHAnsi" w:hAnsiTheme="minorHAnsi"/>
          <w:sz w:val="21"/>
          <w:szCs w:val="22"/>
        </w:rPr>
        <w:t xml:space="preserve"> </w:t>
      </w:r>
      <w:r w:rsidRPr="00435258">
        <w:rPr>
          <w:rFonts w:asciiTheme="minorHAnsi" w:hAnsiTheme="minorHAnsi"/>
          <w:sz w:val="21"/>
          <w:szCs w:val="22"/>
        </w:rPr>
        <w:t>Perform business development tasks and create marketing and promotional materials.</w:t>
      </w:r>
      <w:r w:rsidR="00600D5E">
        <w:rPr>
          <w:rFonts w:asciiTheme="minorHAnsi" w:hAnsiTheme="minorHAnsi"/>
          <w:sz w:val="21"/>
          <w:szCs w:val="22"/>
        </w:rPr>
        <w:t xml:space="preserve"> </w:t>
      </w:r>
    </w:p>
    <w:p w14:paraId="4158A1A2" w14:textId="003D9B4C" w:rsidR="00C32708" w:rsidRDefault="000A16EC" w:rsidP="000A16EC">
      <w:pPr>
        <w:spacing w:before="240" w:line="264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u w:val="single"/>
        </w:rPr>
        <w:t xml:space="preserve">Client </w:t>
      </w:r>
      <w:r w:rsidRPr="00680FF7">
        <w:rPr>
          <w:rFonts w:asciiTheme="minorHAnsi" w:hAnsiTheme="minorHAnsi"/>
          <w:b/>
          <w:u w:val="single"/>
        </w:rPr>
        <w:t>Projects</w:t>
      </w:r>
      <w:r>
        <w:rPr>
          <w:rFonts w:asciiTheme="minorHAnsi" w:hAnsiTheme="minorHAnsi"/>
          <w:b/>
        </w:rPr>
        <w:t>:</w:t>
      </w:r>
    </w:p>
    <w:p w14:paraId="7EF0D07F" w14:textId="38E410BE" w:rsidR="00656E17" w:rsidRDefault="00656E17" w:rsidP="00C32708">
      <w:pPr>
        <w:spacing w:line="264" w:lineRule="auto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Alter Learning Inc., </w:t>
      </w:r>
      <w:r w:rsidRPr="00BA0A8B">
        <w:rPr>
          <w:rFonts w:asciiTheme="minorHAnsi" w:hAnsiTheme="minorHAnsi"/>
          <w:bCs/>
          <w:sz w:val="21"/>
          <w:szCs w:val="21"/>
        </w:rPr>
        <w:t>Davis, California, 2024 - Current</w:t>
      </w:r>
    </w:p>
    <w:p w14:paraId="31C9534F" w14:textId="12EB1422" w:rsidR="00656E17" w:rsidRPr="00656E17" w:rsidRDefault="00656E17" w:rsidP="00656E17">
      <w:pPr>
        <w:pStyle w:val="ListParagraph"/>
        <w:numPr>
          <w:ilvl w:val="0"/>
          <w:numId w:val="18"/>
        </w:numPr>
        <w:spacing w:line="264" w:lineRule="auto"/>
        <w:jc w:val="both"/>
        <w:rPr>
          <w:rFonts w:asciiTheme="minorHAnsi" w:hAnsiTheme="minorHAnsi"/>
          <w:bCs/>
          <w:sz w:val="21"/>
          <w:szCs w:val="21"/>
        </w:rPr>
      </w:pPr>
      <w:r w:rsidRPr="00656E17">
        <w:rPr>
          <w:rFonts w:asciiTheme="minorHAnsi" w:hAnsiTheme="minorHAnsi"/>
          <w:bCs/>
          <w:sz w:val="21"/>
          <w:szCs w:val="21"/>
        </w:rPr>
        <w:t xml:space="preserve">Part of an international team of digital artists, </w:t>
      </w:r>
      <w:r w:rsidR="003B7160">
        <w:rPr>
          <w:rFonts w:asciiTheme="minorHAnsi" w:hAnsiTheme="minorHAnsi"/>
          <w:bCs/>
          <w:sz w:val="21"/>
          <w:szCs w:val="21"/>
        </w:rPr>
        <w:t xml:space="preserve">creating </w:t>
      </w:r>
      <w:r w:rsidR="003B7160" w:rsidRPr="003B7160">
        <w:rPr>
          <w:rFonts w:asciiTheme="minorHAnsi" w:hAnsiTheme="minorHAnsi"/>
          <w:bCs/>
          <w:sz w:val="28"/>
          <w:szCs w:val="28"/>
        </w:rPr>
        <w:t>2</w:t>
      </w:r>
      <w:r w:rsidR="003B7160">
        <w:rPr>
          <w:rFonts w:asciiTheme="minorHAnsi" w:hAnsiTheme="minorHAnsi"/>
          <w:bCs/>
          <w:sz w:val="21"/>
          <w:szCs w:val="21"/>
        </w:rPr>
        <w:t>D content for educational video games</w:t>
      </w:r>
      <w:r w:rsidRPr="00656E17">
        <w:rPr>
          <w:rFonts w:asciiTheme="minorHAnsi" w:hAnsiTheme="minorHAnsi"/>
          <w:bCs/>
          <w:sz w:val="21"/>
          <w:szCs w:val="21"/>
        </w:rPr>
        <w:t>.</w:t>
      </w:r>
    </w:p>
    <w:p w14:paraId="2A494222" w14:textId="3DB598AE" w:rsidR="00656E17" w:rsidRPr="00656E17" w:rsidRDefault="00656E17" w:rsidP="00656E17">
      <w:pPr>
        <w:pStyle w:val="ListParagraph"/>
        <w:numPr>
          <w:ilvl w:val="0"/>
          <w:numId w:val="18"/>
        </w:numPr>
        <w:spacing w:line="264" w:lineRule="auto"/>
        <w:jc w:val="both"/>
        <w:rPr>
          <w:rFonts w:asciiTheme="minorHAnsi" w:hAnsiTheme="minorHAnsi"/>
          <w:bCs/>
          <w:sz w:val="21"/>
          <w:szCs w:val="21"/>
        </w:rPr>
      </w:pPr>
      <w:r w:rsidRPr="00656E17">
        <w:rPr>
          <w:rFonts w:asciiTheme="minorHAnsi" w:hAnsiTheme="minorHAnsi"/>
          <w:bCs/>
          <w:sz w:val="21"/>
          <w:szCs w:val="21"/>
        </w:rPr>
        <w:t>Video</w:t>
      </w:r>
      <w:r w:rsidR="003B7160">
        <w:rPr>
          <w:rFonts w:asciiTheme="minorHAnsi" w:hAnsiTheme="minorHAnsi"/>
          <w:bCs/>
          <w:sz w:val="21"/>
          <w:szCs w:val="21"/>
        </w:rPr>
        <w:t xml:space="preserve"> games</w:t>
      </w:r>
      <w:r w:rsidRPr="00656E17">
        <w:rPr>
          <w:rFonts w:asciiTheme="minorHAnsi" w:hAnsiTheme="minorHAnsi"/>
          <w:bCs/>
          <w:sz w:val="21"/>
          <w:szCs w:val="21"/>
        </w:rPr>
        <w:t xml:space="preserve"> offer</w:t>
      </w:r>
      <w:r w:rsidR="003B7160">
        <w:rPr>
          <w:rFonts w:asciiTheme="minorHAnsi" w:hAnsiTheme="minorHAnsi"/>
          <w:bCs/>
          <w:sz w:val="21"/>
          <w:szCs w:val="21"/>
        </w:rPr>
        <w:t>ing</w:t>
      </w:r>
      <w:r w:rsidRPr="00656E17">
        <w:rPr>
          <w:rFonts w:asciiTheme="minorHAnsi" w:hAnsiTheme="minorHAnsi"/>
          <w:bCs/>
          <w:sz w:val="21"/>
          <w:szCs w:val="21"/>
        </w:rPr>
        <w:t xml:space="preserve"> STEAM educatio</w:t>
      </w:r>
      <w:r w:rsidR="003B7160">
        <w:rPr>
          <w:rFonts w:asciiTheme="minorHAnsi" w:hAnsiTheme="minorHAnsi"/>
          <w:bCs/>
          <w:sz w:val="21"/>
          <w:szCs w:val="21"/>
        </w:rPr>
        <w:t xml:space="preserve">n </w:t>
      </w:r>
      <w:r w:rsidRPr="00656E17">
        <w:rPr>
          <w:rFonts w:asciiTheme="minorHAnsi" w:hAnsiTheme="minorHAnsi"/>
          <w:bCs/>
          <w:sz w:val="21"/>
          <w:szCs w:val="21"/>
        </w:rPr>
        <w:t>for kids, teachers and scientists.</w:t>
      </w:r>
    </w:p>
    <w:p w14:paraId="5C594A4C" w14:textId="77777777" w:rsidR="00656E17" w:rsidRDefault="00656E17" w:rsidP="00C32708">
      <w:pPr>
        <w:spacing w:line="264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D446F88" w14:textId="4426777C" w:rsidR="00C32708" w:rsidRDefault="001671DB" w:rsidP="00BA0A8B">
      <w:pPr>
        <w:spacing w:line="264" w:lineRule="auto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Book Journey, LLC, </w:t>
      </w:r>
      <w:r w:rsidRPr="00BA0A8B">
        <w:rPr>
          <w:rFonts w:asciiTheme="minorHAnsi" w:hAnsiTheme="minorHAnsi"/>
          <w:bCs/>
          <w:sz w:val="21"/>
          <w:szCs w:val="21"/>
        </w:rPr>
        <w:t xml:space="preserve">Castle Rock, Colorado, 2024 </w:t>
      </w:r>
      <w:r w:rsidR="00BA0A8B" w:rsidRPr="00BA0A8B">
        <w:rPr>
          <w:rFonts w:asciiTheme="minorHAnsi" w:hAnsiTheme="minorHAnsi"/>
          <w:bCs/>
          <w:sz w:val="21"/>
          <w:szCs w:val="21"/>
        </w:rPr>
        <w:t>–</w:t>
      </w:r>
      <w:r w:rsidRPr="00BA0A8B">
        <w:rPr>
          <w:rFonts w:asciiTheme="minorHAnsi" w:hAnsiTheme="minorHAnsi"/>
          <w:bCs/>
          <w:sz w:val="21"/>
          <w:szCs w:val="21"/>
        </w:rPr>
        <w:t xml:space="preserve"> </w:t>
      </w:r>
      <w:r w:rsidR="00BA0A8B" w:rsidRPr="00BA0A8B">
        <w:rPr>
          <w:rFonts w:asciiTheme="minorHAnsi" w:hAnsiTheme="minorHAnsi"/>
          <w:bCs/>
          <w:sz w:val="21"/>
          <w:szCs w:val="21"/>
        </w:rPr>
        <w:t>C</w:t>
      </w:r>
      <w:r w:rsidRPr="00BA0A8B">
        <w:rPr>
          <w:rFonts w:asciiTheme="minorHAnsi" w:hAnsiTheme="minorHAnsi"/>
          <w:bCs/>
          <w:sz w:val="21"/>
          <w:szCs w:val="21"/>
        </w:rPr>
        <w:t>urrent</w:t>
      </w:r>
    </w:p>
    <w:p w14:paraId="0031CE6F" w14:textId="107916D9" w:rsidR="00BA0A8B" w:rsidRPr="00BA0A8B" w:rsidRDefault="00BA0A8B" w:rsidP="00BA0A8B">
      <w:pPr>
        <w:pStyle w:val="ListParagraph"/>
        <w:numPr>
          <w:ilvl w:val="0"/>
          <w:numId w:val="19"/>
        </w:numPr>
        <w:spacing w:line="264" w:lineRule="auto"/>
        <w:jc w:val="both"/>
        <w:rPr>
          <w:rFonts w:asciiTheme="minorHAnsi" w:hAnsiTheme="minorHAnsi"/>
          <w:bCs/>
          <w:sz w:val="21"/>
          <w:szCs w:val="21"/>
        </w:rPr>
      </w:pPr>
      <w:r w:rsidRPr="00BA0A8B">
        <w:rPr>
          <w:rFonts w:asciiTheme="minorHAnsi" w:hAnsiTheme="minorHAnsi"/>
          <w:bCs/>
          <w:sz w:val="21"/>
          <w:szCs w:val="21"/>
        </w:rPr>
        <w:t>Illustrator on a team of designers and editors for publishing company</w:t>
      </w:r>
      <w:r w:rsidR="001F147D">
        <w:rPr>
          <w:rFonts w:asciiTheme="minorHAnsi" w:hAnsiTheme="minorHAnsi"/>
          <w:bCs/>
          <w:sz w:val="21"/>
          <w:szCs w:val="21"/>
        </w:rPr>
        <w:t>.</w:t>
      </w:r>
    </w:p>
    <w:p w14:paraId="4A24B504" w14:textId="52D5A86E" w:rsidR="006F3BAE" w:rsidRPr="00680FF7" w:rsidRDefault="006F3BAE" w:rsidP="006F3BAE">
      <w:pPr>
        <w:spacing w:before="240" w:line="264" w:lineRule="auto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Stephen T. King,</w:t>
      </w:r>
      <w:r w:rsidRPr="00680FF7">
        <w:rPr>
          <w:rFonts w:asciiTheme="minorHAnsi" w:hAnsiTheme="minorHAnsi"/>
          <w:b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Leadville</w:t>
      </w:r>
      <w:r w:rsidRPr="00680FF7">
        <w:rPr>
          <w:rFonts w:asciiTheme="minorHAnsi" w:hAnsiTheme="minorHAnsi"/>
          <w:sz w:val="21"/>
          <w:szCs w:val="21"/>
        </w:rPr>
        <w:t>, Colorado, 20</w:t>
      </w:r>
      <w:r>
        <w:rPr>
          <w:rFonts w:asciiTheme="minorHAnsi" w:hAnsiTheme="minorHAnsi"/>
          <w:sz w:val="21"/>
          <w:szCs w:val="21"/>
        </w:rPr>
        <w:t xml:space="preserve">20 </w:t>
      </w:r>
    </w:p>
    <w:p w14:paraId="7D412C7F" w14:textId="089260FF" w:rsidR="006F3BAE" w:rsidRPr="00680FF7" w:rsidRDefault="006F3BAE" w:rsidP="006F3BAE">
      <w:pPr>
        <w:pStyle w:val="ListParagraph"/>
        <w:numPr>
          <w:ilvl w:val="0"/>
          <w:numId w:val="16"/>
        </w:numPr>
        <w:spacing w:line="264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Created storyboard and animatic, based on a fictional script written by client</w:t>
      </w:r>
      <w:r w:rsidRPr="00680FF7">
        <w:rPr>
          <w:rFonts w:asciiTheme="minorHAnsi" w:hAnsiTheme="minorHAnsi"/>
          <w:sz w:val="21"/>
          <w:szCs w:val="21"/>
        </w:rPr>
        <w:t>.</w:t>
      </w:r>
    </w:p>
    <w:p w14:paraId="4855005E" w14:textId="5E100998" w:rsidR="006F3BAE" w:rsidRPr="00680FF7" w:rsidRDefault="00C32708" w:rsidP="006F3BAE">
      <w:pPr>
        <w:pStyle w:val="ListParagraph"/>
        <w:numPr>
          <w:ilvl w:val="0"/>
          <w:numId w:val="16"/>
        </w:numPr>
        <w:spacing w:line="264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</w:t>
      </w:r>
      <w:r w:rsidR="006F3BAE">
        <w:rPr>
          <w:rFonts w:asciiTheme="minorHAnsi" w:hAnsiTheme="minorHAnsi"/>
          <w:sz w:val="21"/>
          <w:szCs w:val="21"/>
        </w:rPr>
        <w:t>roduc</w:t>
      </w:r>
      <w:r>
        <w:rPr>
          <w:rFonts w:asciiTheme="minorHAnsi" w:hAnsiTheme="minorHAnsi"/>
          <w:sz w:val="21"/>
          <w:szCs w:val="21"/>
        </w:rPr>
        <w:t>ed</w:t>
      </w:r>
      <w:r w:rsidR="006F3BAE">
        <w:rPr>
          <w:rFonts w:asciiTheme="minorHAnsi" w:hAnsiTheme="minorHAnsi"/>
          <w:sz w:val="21"/>
          <w:szCs w:val="21"/>
        </w:rPr>
        <w:t xml:space="preserve"> 2-D animation based on script and storyboard</w:t>
      </w:r>
      <w:r w:rsidR="00D42153">
        <w:rPr>
          <w:rFonts w:asciiTheme="minorHAnsi" w:hAnsiTheme="minorHAnsi"/>
          <w:sz w:val="21"/>
          <w:szCs w:val="21"/>
        </w:rPr>
        <w:t>.</w:t>
      </w:r>
    </w:p>
    <w:p w14:paraId="6BBDB889" w14:textId="31FDCA1C" w:rsidR="000A16EC" w:rsidRPr="00680FF7" w:rsidRDefault="000A16EC" w:rsidP="000A16EC">
      <w:pPr>
        <w:spacing w:before="240" w:line="264" w:lineRule="auto"/>
        <w:jc w:val="both"/>
        <w:rPr>
          <w:rFonts w:asciiTheme="minorHAnsi" w:hAnsiTheme="minorHAnsi"/>
          <w:b/>
          <w:sz w:val="21"/>
          <w:szCs w:val="21"/>
        </w:rPr>
      </w:pPr>
      <w:r w:rsidRPr="00680FF7">
        <w:rPr>
          <w:rFonts w:asciiTheme="minorHAnsi" w:hAnsiTheme="minorHAnsi"/>
          <w:b/>
          <w:sz w:val="21"/>
          <w:szCs w:val="21"/>
        </w:rPr>
        <w:t>Bourbon Street High Definition Video Production</w:t>
      </w:r>
      <w:r w:rsidRPr="00680FF7">
        <w:rPr>
          <w:rFonts w:asciiTheme="minorHAnsi" w:hAnsiTheme="minorHAnsi"/>
          <w:sz w:val="21"/>
          <w:szCs w:val="21"/>
        </w:rPr>
        <w:t>,</w:t>
      </w:r>
      <w:r w:rsidRPr="00680FF7">
        <w:rPr>
          <w:rFonts w:asciiTheme="minorHAnsi" w:hAnsiTheme="minorHAnsi"/>
          <w:b/>
          <w:sz w:val="21"/>
          <w:szCs w:val="21"/>
        </w:rPr>
        <w:t xml:space="preserve"> </w:t>
      </w:r>
      <w:r w:rsidRPr="00680FF7">
        <w:rPr>
          <w:rFonts w:asciiTheme="minorHAnsi" w:hAnsiTheme="minorHAnsi"/>
          <w:sz w:val="21"/>
          <w:szCs w:val="21"/>
        </w:rPr>
        <w:t>Colorado Springs, Colorado, 2015</w:t>
      </w:r>
    </w:p>
    <w:p w14:paraId="685D4658" w14:textId="77777777" w:rsidR="000A16EC" w:rsidRPr="00680FF7" w:rsidRDefault="000A16EC" w:rsidP="000A16EC">
      <w:pPr>
        <w:pStyle w:val="ListParagraph"/>
        <w:numPr>
          <w:ilvl w:val="0"/>
          <w:numId w:val="16"/>
        </w:numPr>
        <w:spacing w:line="264" w:lineRule="auto"/>
        <w:jc w:val="both"/>
        <w:rPr>
          <w:rFonts w:asciiTheme="minorHAnsi" w:hAnsiTheme="minorHAnsi"/>
          <w:sz w:val="21"/>
          <w:szCs w:val="21"/>
        </w:rPr>
      </w:pPr>
      <w:r w:rsidRPr="00680FF7">
        <w:rPr>
          <w:rFonts w:asciiTheme="minorHAnsi" w:hAnsiTheme="minorHAnsi"/>
          <w:sz w:val="21"/>
          <w:szCs w:val="21"/>
        </w:rPr>
        <w:t>Provided freelance animation services to an auto dealership on behalf of Bourbon Street.</w:t>
      </w:r>
    </w:p>
    <w:p w14:paraId="5D60916F" w14:textId="77777777" w:rsidR="000A16EC" w:rsidRPr="00680FF7" w:rsidRDefault="000A16EC" w:rsidP="000A16EC">
      <w:pPr>
        <w:pStyle w:val="ListParagraph"/>
        <w:numPr>
          <w:ilvl w:val="0"/>
          <w:numId w:val="16"/>
        </w:numPr>
        <w:spacing w:line="264" w:lineRule="auto"/>
        <w:jc w:val="both"/>
        <w:rPr>
          <w:rFonts w:asciiTheme="minorHAnsi" w:hAnsiTheme="minorHAnsi"/>
          <w:sz w:val="21"/>
          <w:szCs w:val="21"/>
        </w:rPr>
      </w:pPr>
      <w:r w:rsidRPr="00680FF7">
        <w:rPr>
          <w:rFonts w:asciiTheme="minorHAnsi" w:hAnsiTheme="minorHAnsi"/>
          <w:sz w:val="21"/>
          <w:szCs w:val="21"/>
        </w:rPr>
        <w:t>Created storyboards, composites, animation, and renderings of a hyper-realistic 3D animation of a Ford Mustang that was used in a local TV commercial.</w:t>
      </w:r>
    </w:p>
    <w:p w14:paraId="5CB825A4" w14:textId="77777777" w:rsidR="000A16EC" w:rsidRPr="00680FF7" w:rsidRDefault="000A16EC" w:rsidP="000A16EC">
      <w:pPr>
        <w:spacing w:before="240" w:line="264" w:lineRule="auto"/>
        <w:jc w:val="both"/>
        <w:rPr>
          <w:rFonts w:asciiTheme="minorHAnsi" w:hAnsiTheme="minorHAnsi"/>
          <w:b/>
          <w:sz w:val="21"/>
          <w:szCs w:val="21"/>
        </w:rPr>
      </w:pPr>
      <w:r w:rsidRPr="00680FF7">
        <w:rPr>
          <w:rFonts w:asciiTheme="minorHAnsi" w:hAnsiTheme="minorHAnsi"/>
          <w:b/>
          <w:sz w:val="21"/>
          <w:szCs w:val="21"/>
        </w:rPr>
        <w:t>Johnson Controls, Inc.</w:t>
      </w:r>
      <w:r w:rsidRPr="00680FF7">
        <w:rPr>
          <w:rFonts w:asciiTheme="minorHAnsi" w:hAnsiTheme="minorHAnsi"/>
          <w:sz w:val="21"/>
          <w:szCs w:val="21"/>
        </w:rPr>
        <w:t>, Milwaukee, Wisconsin, 201</w:t>
      </w:r>
      <w:r>
        <w:rPr>
          <w:rFonts w:asciiTheme="minorHAnsi" w:hAnsiTheme="minorHAnsi"/>
          <w:sz w:val="21"/>
          <w:szCs w:val="21"/>
        </w:rPr>
        <w:t>4</w:t>
      </w:r>
    </w:p>
    <w:p w14:paraId="1F88E803" w14:textId="1A4CD31E" w:rsidR="000A16EC" w:rsidRPr="00F63D64" w:rsidRDefault="000A16EC" w:rsidP="000A16EC">
      <w:pPr>
        <w:pStyle w:val="ListParagraph"/>
        <w:numPr>
          <w:ilvl w:val="0"/>
          <w:numId w:val="16"/>
        </w:numPr>
        <w:spacing w:line="264" w:lineRule="auto"/>
        <w:jc w:val="both"/>
        <w:rPr>
          <w:rFonts w:asciiTheme="minorHAnsi" w:hAnsiTheme="minorHAnsi"/>
          <w:b/>
          <w:sz w:val="21"/>
          <w:szCs w:val="21"/>
        </w:rPr>
      </w:pPr>
      <w:r w:rsidRPr="00680FF7">
        <w:rPr>
          <w:rFonts w:asciiTheme="minorHAnsi" w:hAnsiTheme="minorHAnsi"/>
          <w:sz w:val="21"/>
          <w:szCs w:val="21"/>
        </w:rPr>
        <w:t xml:space="preserve">Generated 30-second </w:t>
      </w:r>
      <w:r>
        <w:rPr>
          <w:rFonts w:asciiTheme="minorHAnsi" w:hAnsiTheme="minorHAnsi"/>
          <w:sz w:val="21"/>
          <w:szCs w:val="21"/>
        </w:rPr>
        <w:t>2</w:t>
      </w:r>
      <w:r w:rsidRPr="00680FF7">
        <w:rPr>
          <w:rFonts w:asciiTheme="minorHAnsi" w:hAnsiTheme="minorHAnsi"/>
          <w:sz w:val="21"/>
          <w:szCs w:val="21"/>
        </w:rPr>
        <w:t>D animation that was used to train service and maintenance staff about a complex water heating, cooling, and supply system for an international airport.</w:t>
      </w:r>
    </w:p>
    <w:p w14:paraId="62396FFD" w14:textId="77777777" w:rsidR="000A16EC" w:rsidRPr="00680FF7" w:rsidRDefault="000A16EC" w:rsidP="000A16EC">
      <w:pPr>
        <w:spacing w:before="240" w:line="264" w:lineRule="auto"/>
        <w:jc w:val="both"/>
        <w:rPr>
          <w:rFonts w:asciiTheme="minorHAnsi" w:hAnsiTheme="minorHAnsi"/>
          <w:b/>
          <w:sz w:val="21"/>
          <w:szCs w:val="21"/>
        </w:rPr>
      </w:pPr>
      <w:r w:rsidRPr="00680FF7">
        <w:rPr>
          <w:rFonts w:asciiTheme="minorHAnsi" w:hAnsiTheme="minorHAnsi"/>
          <w:b/>
          <w:sz w:val="21"/>
          <w:szCs w:val="21"/>
        </w:rPr>
        <w:t xml:space="preserve">In </w:t>
      </w:r>
      <w:r>
        <w:rPr>
          <w:rFonts w:asciiTheme="minorHAnsi" w:hAnsiTheme="minorHAnsi"/>
          <w:b/>
          <w:sz w:val="21"/>
          <w:szCs w:val="21"/>
        </w:rPr>
        <w:t>T</w:t>
      </w:r>
      <w:r w:rsidRPr="00680FF7">
        <w:rPr>
          <w:rFonts w:asciiTheme="minorHAnsi" w:hAnsiTheme="minorHAnsi"/>
          <w:b/>
          <w:sz w:val="21"/>
          <w:szCs w:val="21"/>
        </w:rPr>
        <w:t>he Telling</w:t>
      </w:r>
      <w:r w:rsidRPr="00680FF7">
        <w:rPr>
          <w:rFonts w:asciiTheme="minorHAnsi" w:hAnsiTheme="minorHAnsi"/>
          <w:sz w:val="21"/>
          <w:szCs w:val="21"/>
        </w:rPr>
        <w:t>,</w:t>
      </w:r>
      <w:r w:rsidRPr="00680FF7">
        <w:rPr>
          <w:rFonts w:asciiTheme="minorHAnsi" w:hAnsiTheme="minorHAnsi"/>
          <w:b/>
          <w:sz w:val="21"/>
          <w:szCs w:val="21"/>
        </w:rPr>
        <w:t xml:space="preserve"> </w:t>
      </w:r>
      <w:r w:rsidRPr="00680FF7">
        <w:rPr>
          <w:rFonts w:asciiTheme="minorHAnsi" w:hAnsiTheme="minorHAnsi"/>
          <w:sz w:val="21"/>
          <w:szCs w:val="21"/>
        </w:rPr>
        <w:t>Boulder, Colorado, 2013 to 2015</w:t>
      </w:r>
    </w:p>
    <w:p w14:paraId="508A1FE4" w14:textId="77777777" w:rsidR="000A16EC" w:rsidRPr="00680FF7" w:rsidRDefault="000A16EC" w:rsidP="000A16EC">
      <w:pPr>
        <w:pStyle w:val="ListParagraph"/>
        <w:numPr>
          <w:ilvl w:val="0"/>
          <w:numId w:val="16"/>
        </w:numPr>
        <w:spacing w:line="264" w:lineRule="auto"/>
        <w:jc w:val="both"/>
        <w:rPr>
          <w:rFonts w:asciiTheme="minorHAnsi" w:hAnsiTheme="minorHAnsi"/>
          <w:sz w:val="21"/>
          <w:szCs w:val="21"/>
        </w:rPr>
      </w:pPr>
      <w:r w:rsidRPr="00680FF7">
        <w:rPr>
          <w:rFonts w:asciiTheme="minorHAnsi" w:hAnsiTheme="minorHAnsi"/>
          <w:sz w:val="21"/>
          <w:szCs w:val="21"/>
        </w:rPr>
        <w:t>Delivered motion graphics services as a contracted designer.</w:t>
      </w:r>
    </w:p>
    <w:p w14:paraId="5DF645A5" w14:textId="77777777" w:rsidR="000A16EC" w:rsidRPr="00680FF7" w:rsidRDefault="000A16EC" w:rsidP="000A16EC">
      <w:pPr>
        <w:pStyle w:val="ListParagraph"/>
        <w:numPr>
          <w:ilvl w:val="0"/>
          <w:numId w:val="16"/>
        </w:numPr>
        <w:spacing w:line="264" w:lineRule="auto"/>
        <w:jc w:val="both"/>
        <w:rPr>
          <w:rFonts w:asciiTheme="minorHAnsi" w:hAnsiTheme="minorHAnsi"/>
          <w:sz w:val="21"/>
          <w:szCs w:val="21"/>
        </w:rPr>
      </w:pPr>
      <w:r w:rsidRPr="00680FF7">
        <w:rPr>
          <w:rFonts w:asciiTheme="minorHAnsi" w:hAnsiTheme="minorHAnsi"/>
          <w:sz w:val="21"/>
          <w:szCs w:val="21"/>
        </w:rPr>
        <w:t xml:space="preserve">Conceptualized </w:t>
      </w:r>
      <w:r>
        <w:rPr>
          <w:rFonts w:asciiTheme="minorHAnsi" w:hAnsiTheme="minorHAnsi"/>
          <w:sz w:val="21"/>
          <w:szCs w:val="21"/>
        </w:rPr>
        <w:t xml:space="preserve">and created hundreds of </w:t>
      </w:r>
      <w:r w:rsidRPr="00680FF7">
        <w:rPr>
          <w:rFonts w:asciiTheme="minorHAnsi" w:hAnsiTheme="minorHAnsi"/>
          <w:sz w:val="21"/>
          <w:szCs w:val="21"/>
        </w:rPr>
        <w:t xml:space="preserve">10 to 40-second educational 2D explainer motion graphics animations which were used in live-action videos to enhance </w:t>
      </w:r>
      <w:r>
        <w:rPr>
          <w:rFonts w:asciiTheme="minorHAnsi" w:hAnsiTheme="minorHAnsi"/>
          <w:sz w:val="21"/>
          <w:szCs w:val="21"/>
        </w:rPr>
        <w:t xml:space="preserve">e-learning </w:t>
      </w:r>
      <w:r w:rsidRPr="00680FF7">
        <w:rPr>
          <w:rFonts w:asciiTheme="minorHAnsi" w:hAnsiTheme="minorHAnsi"/>
          <w:sz w:val="21"/>
          <w:szCs w:val="21"/>
        </w:rPr>
        <w:t>curriculum and explain complex subjects to students.</w:t>
      </w:r>
    </w:p>
    <w:p w14:paraId="4BDAA049" w14:textId="77777777" w:rsidR="000A16EC" w:rsidRPr="00680FF7" w:rsidRDefault="000A16EC" w:rsidP="000A16EC">
      <w:pPr>
        <w:pStyle w:val="ListParagraph"/>
        <w:numPr>
          <w:ilvl w:val="0"/>
          <w:numId w:val="16"/>
        </w:numPr>
        <w:spacing w:line="264" w:lineRule="auto"/>
        <w:jc w:val="both"/>
        <w:rPr>
          <w:rFonts w:asciiTheme="minorHAnsi" w:hAnsiTheme="minorHAnsi"/>
          <w:sz w:val="21"/>
          <w:szCs w:val="21"/>
        </w:rPr>
      </w:pPr>
      <w:r w:rsidRPr="00680FF7">
        <w:rPr>
          <w:rFonts w:asciiTheme="minorHAnsi" w:hAnsiTheme="minorHAnsi"/>
          <w:sz w:val="21"/>
          <w:szCs w:val="21"/>
        </w:rPr>
        <w:t>Interpreted client needs and utilized storyboards to explain creative aspects of animations and videos.</w:t>
      </w:r>
    </w:p>
    <w:p w14:paraId="1D43E617" w14:textId="77777777" w:rsidR="000A16EC" w:rsidRPr="00680FF7" w:rsidRDefault="000A16EC" w:rsidP="000A16EC">
      <w:pPr>
        <w:keepNext/>
        <w:keepLines/>
        <w:spacing w:before="240" w:line="264" w:lineRule="auto"/>
        <w:jc w:val="both"/>
        <w:rPr>
          <w:rFonts w:asciiTheme="minorHAnsi" w:hAnsiTheme="minorHAnsi"/>
          <w:b/>
          <w:sz w:val="21"/>
          <w:szCs w:val="21"/>
        </w:rPr>
      </w:pPr>
      <w:r w:rsidRPr="00680FF7">
        <w:rPr>
          <w:rFonts w:asciiTheme="minorHAnsi" w:hAnsiTheme="minorHAnsi"/>
          <w:b/>
          <w:sz w:val="21"/>
          <w:szCs w:val="21"/>
        </w:rPr>
        <w:lastRenderedPageBreak/>
        <w:t>Remax Pros</w:t>
      </w:r>
      <w:r w:rsidRPr="00680FF7">
        <w:rPr>
          <w:rFonts w:asciiTheme="minorHAnsi" w:hAnsiTheme="minorHAnsi"/>
          <w:sz w:val="21"/>
          <w:szCs w:val="21"/>
        </w:rPr>
        <w:t>,</w:t>
      </w:r>
      <w:r w:rsidRPr="00680FF7">
        <w:rPr>
          <w:rFonts w:asciiTheme="minorHAnsi" w:hAnsiTheme="minorHAnsi"/>
          <w:b/>
          <w:sz w:val="21"/>
          <w:szCs w:val="21"/>
        </w:rPr>
        <w:t xml:space="preserve"> </w:t>
      </w:r>
      <w:r w:rsidRPr="00680FF7">
        <w:rPr>
          <w:rFonts w:asciiTheme="minorHAnsi" w:hAnsiTheme="minorHAnsi"/>
          <w:sz w:val="21"/>
          <w:szCs w:val="21"/>
        </w:rPr>
        <w:t>Cedar Crest, New Mexico, 2013</w:t>
      </w:r>
    </w:p>
    <w:p w14:paraId="50DEC477" w14:textId="77777777" w:rsidR="000A16EC" w:rsidRPr="00680FF7" w:rsidRDefault="000A16EC" w:rsidP="000A16EC">
      <w:pPr>
        <w:pStyle w:val="ListParagraph"/>
        <w:keepNext/>
        <w:keepLines/>
        <w:numPr>
          <w:ilvl w:val="0"/>
          <w:numId w:val="16"/>
        </w:numPr>
        <w:spacing w:line="264" w:lineRule="auto"/>
        <w:jc w:val="both"/>
        <w:rPr>
          <w:rFonts w:asciiTheme="minorHAnsi" w:hAnsiTheme="minorHAnsi"/>
          <w:b/>
          <w:sz w:val="21"/>
          <w:szCs w:val="21"/>
        </w:rPr>
      </w:pPr>
      <w:r w:rsidRPr="00680FF7">
        <w:rPr>
          <w:rFonts w:asciiTheme="minorHAnsi" w:hAnsiTheme="minorHAnsi"/>
          <w:sz w:val="21"/>
          <w:szCs w:val="21"/>
        </w:rPr>
        <w:t>Collaborated directly with brokers to edit and produce walk-through videos of real estate projects.</w:t>
      </w:r>
    </w:p>
    <w:p w14:paraId="0D23E758" w14:textId="0EF0BA5B" w:rsidR="000A16EC" w:rsidRPr="00680FF7" w:rsidRDefault="000A16EC" w:rsidP="000A16EC">
      <w:pPr>
        <w:spacing w:before="240" w:line="264" w:lineRule="auto"/>
        <w:jc w:val="both"/>
        <w:rPr>
          <w:rFonts w:asciiTheme="minorHAnsi" w:hAnsiTheme="minorHAnsi"/>
          <w:b/>
          <w:sz w:val="21"/>
          <w:szCs w:val="21"/>
        </w:rPr>
      </w:pPr>
      <w:proofErr w:type="spellStart"/>
      <w:r w:rsidRPr="00680FF7">
        <w:rPr>
          <w:rFonts w:asciiTheme="minorHAnsi" w:hAnsiTheme="minorHAnsi"/>
          <w:b/>
          <w:sz w:val="21"/>
          <w:szCs w:val="21"/>
        </w:rPr>
        <w:t>Spacesaver</w:t>
      </w:r>
      <w:proofErr w:type="spellEnd"/>
      <w:r w:rsidRPr="00680FF7">
        <w:rPr>
          <w:rFonts w:asciiTheme="minorHAnsi" w:hAnsiTheme="minorHAnsi"/>
          <w:b/>
          <w:sz w:val="21"/>
          <w:szCs w:val="21"/>
        </w:rPr>
        <w:t xml:space="preserve"> Corporation</w:t>
      </w:r>
      <w:r w:rsidRPr="00680FF7">
        <w:rPr>
          <w:rFonts w:asciiTheme="minorHAnsi" w:hAnsiTheme="minorHAnsi"/>
          <w:sz w:val="21"/>
          <w:szCs w:val="21"/>
        </w:rPr>
        <w:t>, Fort Atkinson, Wisconsin, 2012 to 2014</w:t>
      </w:r>
    </w:p>
    <w:p w14:paraId="356ED3D7" w14:textId="77777777" w:rsidR="000A16EC" w:rsidRPr="00680FF7" w:rsidRDefault="000A16EC" w:rsidP="000A16EC">
      <w:pPr>
        <w:pStyle w:val="ListParagraph"/>
        <w:numPr>
          <w:ilvl w:val="0"/>
          <w:numId w:val="16"/>
        </w:numPr>
        <w:spacing w:line="264" w:lineRule="auto"/>
        <w:jc w:val="both"/>
        <w:rPr>
          <w:rFonts w:asciiTheme="minorHAnsi" w:hAnsiTheme="minorHAnsi"/>
          <w:b/>
          <w:sz w:val="21"/>
          <w:szCs w:val="21"/>
        </w:rPr>
      </w:pPr>
      <w:r w:rsidRPr="00680FF7">
        <w:rPr>
          <w:rFonts w:asciiTheme="minorHAnsi" w:hAnsiTheme="minorHAnsi"/>
          <w:sz w:val="21"/>
          <w:szCs w:val="21"/>
        </w:rPr>
        <w:t xml:space="preserve">Provided 3D animation and modeling, and illustration services as a contracted designer. </w:t>
      </w:r>
    </w:p>
    <w:p w14:paraId="77C1B3C5" w14:textId="77777777" w:rsidR="000A16EC" w:rsidRPr="00680FF7" w:rsidRDefault="000A16EC" w:rsidP="000A16EC">
      <w:pPr>
        <w:pStyle w:val="ListParagraph"/>
        <w:numPr>
          <w:ilvl w:val="0"/>
          <w:numId w:val="16"/>
        </w:numPr>
        <w:spacing w:line="264" w:lineRule="auto"/>
        <w:jc w:val="both"/>
        <w:rPr>
          <w:rFonts w:asciiTheme="minorHAnsi" w:hAnsiTheme="minorHAnsi"/>
          <w:b/>
          <w:sz w:val="21"/>
          <w:szCs w:val="21"/>
        </w:rPr>
      </w:pPr>
      <w:r w:rsidRPr="00680FF7">
        <w:rPr>
          <w:rFonts w:asciiTheme="minorHAnsi" w:hAnsiTheme="minorHAnsi"/>
          <w:sz w:val="21"/>
          <w:szCs w:val="21"/>
        </w:rPr>
        <w:t>Storyboarded, modeled, textured, animated,</w:t>
      </w:r>
      <w:r>
        <w:rPr>
          <w:rFonts w:asciiTheme="minorHAnsi" w:hAnsiTheme="minorHAnsi"/>
          <w:sz w:val="21"/>
          <w:szCs w:val="21"/>
        </w:rPr>
        <w:t xml:space="preserve"> </w:t>
      </w:r>
      <w:r w:rsidRPr="00680FF7">
        <w:rPr>
          <w:rFonts w:asciiTheme="minorHAnsi" w:hAnsiTheme="minorHAnsi"/>
          <w:sz w:val="21"/>
          <w:szCs w:val="21"/>
        </w:rPr>
        <w:t xml:space="preserve">and rendered library of </w:t>
      </w:r>
      <w:r>
        <w:rPr>
          <w:rFonts w:asciiTheme="minorHAnsi" w:hAnsiTheme="minorHAnsi"/>
          <w:sz w:val="21"/>
          <w:szCs w:val="21"/>
        </w:rPr>
        <w:t xml:space="preserve">25 </w:t>
      </w:r>
      <w:r w:rsidRPr="00680FF7">
        <w:rPr>
          <w:rFonts w:asciiTheme="minorHAnsi" w:hAnsiTheme="minorHAnsi"/>
          <w:sz w:val="21"/>
          <w:szCs w:val="21"/>
        </w:rPr>
        <w:t>original 3D</w:t>
      </w:r>
      <w:r>
        <w:rPr>
          <w:rFonts w:asciiTheme="minorHAnsi" w:hAnsiTheme="minorHAnsi"/>
          <w:sz w:val="21"/>
          <w:szCs w:val="21"/>
        </w:rPr>
        <w:t xml:space="preserve"> product</w:t>
      </w:r>
      <w:r w:rsidRPr="00680FF7">
        <w:rPr>
          <w:rFonts w:asciiTheme="minorHAnsi" w:hAnsiTheme="minorHAnsi"/>
          <w:sz w:val="21"/>
          <w:szCs w:val="21"/>
        </w:rPr>
        <w:t xml:space="preserve"> animations to promote company merchandises on their website and at tradeshows.</w:t>
      </w:r>
    </w:p>
    <w:p w14:paraId="5D1A9682" w14:textId="5307962B" w:rsidR="000A16EC" w:rsidRDefault="000A16EC" w:rsidP="000A16EC">
      <w:pPr>
        <w:pStyle w:val="ListParagraph"/>
        <w:numPr>
          <w:ilvl w:val="0"/>
          <w:numId w:val="16"/>
        </w:numPr>
        <w:spacing w:line="264" w:lineRule="auto"/>
        <w:jc w:val="both"/>
        <w:rPr>
          <w:rFonts w:asciiTheme="minorHAnsi" w:hAnsiTheme="minorHAnsi"/>
          <w:sz w:val="21"/>
          <w:szCs w:val="21"/>
        </w:rPr>
      </w:pPr>
      <w:r w:rsidRPr="00680FF7">
        <w:rPr>
          <w:rFonts w:asciiTheme="minorHAnsi" w:hAnsiTheme="minorHAnsi"/>
          <w:sz w:val="21"/>
          <w:szCs w:val="21"/>
        </w:rPr>
        <w:t xml:space="preserve">Conceptualized and developed original </w:t>
      </w:r>
      <w:r>
        <w:rPr>
          <w:rFonts w:asciiTheme="minorHAnsi" w:hAnsiTheme="minorHAnsi"/>
          <w:sz w:val="21"/>
          <w:szCs w:val="21"/>
        </w:rPr>
        <w:t>illustrations</w:t>
      </w:r>
      <w:r w:rsidRPr="00680FF7">
        <w:rPr>
          <w:rFonts w:asciiTheme="minorHAnsi" w:hAnsiTheme="minorHAnsi"/>
          <w:sz w:val="21"/>
          <w:szCs w:val="21"/>
        </w:rPr>
        <w:t xml:space="preserve"> to demonstrate company processes and services.</w:t>
      </w:r>
    </w:p>
    <w:p w14:paraId="062E806D" w14:textId="77777777" w:rsidR="00F63D64" w:rsidRPr="00680FF7" w:rsidRDefault="00F63D64" w:rsidP="00F63D64">
      <w:pPr>
        <w:spacing w:before="240" w:line="264" w:lineRule="auto"/>
        <w:jc w:val="both"/>
        <w:rPr>
          <w:rFonts w:asciiTheme="minorHAnsi" w:hAnsiTheme="minorHAnsi"/>
          <w:b/>
          <w:sz w:val="21"/>
          <w:szCs w:val="21"/>
        </w:rPr>
      </w:pPr>
      <w:r w:rsidRPr="00680FF7">
        <w:rPr>
          <w:rFonts w:asciiTheme="minorHAnsi" w:hAnsiTheme="minorHAnsi"/>
          <w:b/>
          <w:sz w:val="21"/>
          <w:szCs w:val="21"/>
        </w:rPr>
        <w:t>Rock Community Church</w:t>
      </w:r>
      <w:r w:rsidRPr="00680FF7">
        <w:rPr>
          <w:rFonts w:asciiTheme="minorHAnsi" w:hAnsiTheme="minorHAnsi"/>
          <w:sz w:val="21"/>
          <w:szCs w:val="21"/>
        </w:rPr>
        <w:t xml:space="preserve">, Littleton, Colorado, 2011 to </w:t>
      </w:r>
      <w:r>
        <w:rPr>
          <w:rFonts w:asciiTheme="minorHAnsi" w:hAnsiTheme="minorHAnsi"/>
          <w:sz w:val="21"/>
          <w:szCs w:val="21"/>
        </w:rPr>
        <w:t>2020</w:t>
      </w:r>
    </w:p>
    <w:p w14:paraId="6518DEF6" w14:textId="5D59A264" w:rsidR="00F63D64" w:rsidRPr="00F63D64" w:rsidRDefault="00F63D64" w:rsidP="00F63D64">
      <w:pPr>
        <w:pStyle w:val="ListParagraph"/>
        <w:numPr>
          <w:ilvl w:val="0"/>
          <w:numId w:val="16"/>
        </w:numPr>
        <w:spacing w:line="264" w:lineRule="auto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Team director and camera operator for video</w:t>
      </w:r>
      <w:r w:rsidRPr="00680FF7">
        <w:rPr>
          <w:rFonts w:asciiTheme="minorHAnsi" w:hAnsiTheme="minorHAnsi"/>
          <w:sz w:val="21"/>
          <w:szCs w:val="21"/>
        </w:rPr>
        <w:t xml:space="preserve"> team </w:t>
      </w:r>
      <w:r>
        <w:rPr>
          <w:rFonts w:asciiTheme="minorHAnsi" w:hAnsiTheme="minorHAnsi"/>
          <w:sz w:val="21"/>
          <w:szCs w:val="21"/>
        </w:rPr>
        <w:t>of</w:t>
      </w:r>
      <w:r w:rsidRPr="00680FF7">
        <w:rPr>
          <w:rFonts w:asciiTheme="minorHAnsi" w:hAnsiTheme="minorHAnsi"/>
          <w:sz w:val="21"/>
          <w:szCs w:val="21"/>
        </w:rPr>
        <w:t xml:space="preserve"> a large church during speaking engagements, sermons, interviews, and other events. Edit</w:t>
      </w:r>
      <w:r>
        <w:rPr>
          <w:rFonts w:asciiTheme="minorHAnsi" w:hAnsiTheme="minorHAnsi"/>
          <w:sz w:val="21"/>
          <w:szCs w:val="21"/>
        </w:rPr>
        <w:t xml:space="preserve">ed, encoded </w:t>
      </w:r>
      <w:r w:rsidRPr="00680FF7">
        <w:rPr>
          <w:rFonts w:asciiTheme="minorHAnsi" w:hAnsiTheme="minorHAnsi"/>
          <w:sz w:val="21"/>
          <w:szCs w:val="21"/>
        </w:rPr>
        <w:t>and upload</w:t>
      </w:r>
      <w:r>
        <w:rPr>
          <w:rFonts w:asciiTheme="minorHAnsi" w:hAnsiTheme="minorHAnsi"/>
          <w:sz w:val="21"/>
          <w:szCs w:val="21"/>
        </w:rPr>
        <w:t>ed</w:t>
      </w:r>
      <w:r w:rsidRPr="00680FF7">
        <w:rPr>
          <w:rFonts w:asciiTheme="minorHAnsi" w:hAnsiTheme="minorHAnsi"/>
          <w:sz w:val="21"/>
          <w:szCs w:val="21"/>
        </w:rPr>
        <w:t xml:space="preserve"> videos.</w:t>
      </w:r>
    </w:p>
    <w:p w14:paraId="600CE280" w14:textId="77777777" w:rsidR="000A16EC" w:rsidRPr="00680FF7" w:rsidRDefault="000A16EC" w:rsidP="000A16EC">
      <w:pPr>
        <w:spacing w:before="240" w:line="264" w:lineRule="auto"/>
        <w:jc w:val="both"/>
        <w:rPr>
          <w:rFonts w:asciiTheme="minorHAnsi" w:hAnsiTheme="minorHAnsi"/>
          <w:b/>
          <w:sz w:val="21"/>
          <w:szCs w:val="21"/>
        </w:rPr>
      </w:pPr>
      <w:r w:rsidRPr="00680FF7">
        <w:rPr>
          <w:rFonts w:asciiTheme="minorHAnsi" w:hAnsiTheme="minorHAnsi"/>
          <w:b/>
          <w:sz w:val="21"/>
          <w:szCs w:val="21"/>
        </w:rPr>
        <w:t>Improv</w:t>
      </w:r>
      <w:r>
        <w:rPr>
          <w:rFonts w:asciiTheme="minorHAnsi" w:hAnsiTheme="minorHAnsi"/>
          <w:b/>
          <w:sz w:val="21"/>
          <w:szCs w:val="21"/>
        </w:rPr>
        <w:t>e</w:t>
      </w:r>
      <w:r w:rsidRPr="00680FF7">
        <w:rPr>
          <w:rFonts w:asciiTheme="minorHAnsi" w:hAnsiTheme="minorHAnsi"/>
          <w:b/>
          <w:sz w:val="21"/>
          <w:szCs w:val="21"/>
        </w:rPr>
        <w:t xml:space="preserve"> Group, </w:t>
      </w:r>
      <w:r w:rsidRPr="00680FF7">
        <w:rPr>
          <w:rFonts w:asciiTheme="minorHAnsi" w:hAnsiTheme="minorHAnsi"/>
          <w:sz w:val="21"/>
          <w:szCs w:val="21"/>
        </w:rPr>
        <w:t>Albuquerque, New Mexico 2010 to 2013</w:t>
      </w:r>
    </w:p>
    <w:p w14:paraId="695A2A34" w14:textId="77777777" w:rsidR="000A16EC" w:rsidRPr="00680FF7" w:rsidRDefault="000A16EC" w:rsidP="000A16EC">
      <w:pPr>
        <w:pStyle w:val="ListParagraph"/>
        <w:numPr>
          <w:ilvl w:val="0"/>
          <w:numId w:val="16"/>
        </w:numPr>
        <w:spacing w:line="264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Produced a library of 3D product animations for marketing purposes, as well as</w:t>
      </w:r>
      <w:r w:rsidRPr="00680FF7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completing </w:t>
      </w:r>
      <w:r w:rsidRPr="00680FF7">
        <w:rPr>
          <w:rFonts w:asciiTheme="minorHAnsi" w:hAnsiTheme="minorHAnsi"/>
          <w:sz w:val="21"/>
          <w:szCs w:val="21"/>
        </w:rPr>
        <w:t xml:space="preserve">modeling, photo-editing, and motion graphics services as a contracted designer. </w:t>
      </w:r>
    </w:p>
    <w:p w14:paraId="431207B3" w14:textId="77777777" w:rsidR="000A16EC" w:rsidRPr="00680FF7" w:rsidRDefault="000A16EC" w:rsidP="000A16EC">
      <w:pPr>
        <w:pStyle w:val="ListParagraph"/>
        <w:numPr>
          <w:ilvl w:val="0"/>
          <w:numId w:val="16"/>
        </w:numPr>
        <w:spacing w:line="264" w:lineRule="auto"/>
        <w:jc w:val="both"/>
        <w:rPr>
          <w:rFonts w:asciiTheme="minorHAnsi" w:hAnsiTheme="minorHAnsi"/>
          <w:sz w:val="21"/>
          <w:szCs w:val="21"/>
        </w:rPr>
      </w:pPr>
      <w:r w:rsidRPr="00680FF7">
        <w:rPr>
          <w:rFonts w:asciiTheme="minorHAnsi" w:hAnsiTheme="minorHAnsi"/>
          <w:sz w:val="21"/>
          <w:szCs w:val="21"/>
        </w:rPr>
        <w:t>Conceptualized and generated digital 2D assets which populated animations and illustrations.</w:t>
      </w:r>
    </w:p>
    <w:p w14:paraId="25BE2CB4" w14:textId="77777777" w:rsidR="000A16EC" w:rsidRPr="00680FF7" w:rsidRDefault="000A16EC" w:rsidP="000A16EC">
      <w:pPr>
        <w:pStyle w:val="ListParagraph"/>
        <w:numPr>
          <w:ilvl w:val="0"/>
          <w:numId w:val="16"/>
        </w:numPr>
        <w:spacing w:line="264" w:lineRule="auto"/>
        <w:jc w:val="both"/>
        <w:rPr>
          <w:rFonts w:asciiTheme="minorHAnsi" w:hAnsiTheme="minorHAnsi"/>
          <w:sz w:val="21"/>
          <w:szCs w:val="21"/>
        </w:rPr>
      </w:pPr>
      <w:r w:rsidRPr="00680FF7">
        <w:rPr>
          <w:rFonts w:asciiTheme="minorHAnsi" w:hAnsiTheme="minorHAnsi"/>
          <w:sz w:val="21"/>
          <w:szCs w:val="21"/>
        </w:rPr>
        <w:t>Created and organized comprehensive library of edited, enhanced, and optimized digital images used for marketing campaigns.</w:t>
      </w:r>
    </w:p>
    <w:p w14:paraId="0BC5C498" w14:textId="77777777" w:rsidR="000A16EC" w:rsidRPr="00680FF7" w:rsidRDefault="000A16EC" w:rsidP="000A16EC">
      <w:pPr>
        <w:spacing w:before="240" w:after="120" w:line="300" w:lineRule="auto"/>
        <w:rPr>
          <w:rFonts w:asciiTheme="minorHAnsi" w:hAnsiTheme="minorHAnsi"/>
          <w:b/>
          <w:sz w:val="21"/>
          <w:szCs w:val="21"/>
        </w:rPr>
      </w:pPr>
      <w:r w:rsidRPr="00680FF7">
        <w:rPr>
          <w:rFonts w:asciiTheme="minorHAnsi" w:hAnsiTheme="minorHAnsi"/>
          <w:b/>
          <w:sz w:val="21"/>
          <w:szCs w:val="21"/>
        </w:rPr>
        <w:t>Additional Experience:</w:t>
      </w:r>
    </w:p>
    <w:p w14:paraId="3D13AE78" w14:textId="4CE10BBD" w:rsidR="000A16EC" w:rsidRPr="00680FF7" w:rsidRDefault="000A16EC" w:rsidP="000A16EC">
      <w:pPr>
        <w:spacing w:line="300" w:lineRule="auto"/>
        <w:rPr>
          <w:rFonts w:asciiTheme="minorHAnsi" w:hAnsiTheme="minorHAnsi"/>
          <w:b/>
          <w:sz w:val="21"/>
          <w:szCs w:val="21"/>
        </w:rPr>
      </w:pPr>
      <w:r w:rsidRPr="00680FF7">
        <w:rPr>
          <w:rFonts w:asciiTheme="minorHAnsi" w:hAnsiTheme="minorHAnsi"/>
          <w:b/>
          <w:sz w:val="21"/>
          <w:szCs w:val="21"/>
        </w:rPr>
        <w:t>Illu</w:t>
      </w:r>
      <w:r w:rsidR="00840C21">
        <w:rPr>
          <w:rFonts w:asciiTheme="minorHAnsi" w:hAnsiTheme="minorHAnsi"/>
          <w:b/>
          <w:sz w:val="21"/>
          <w:szCs w:val="21"/>
        </w:rPr>
        <w:t>strator, Steve Asay Creates</w:t>
      </w:r>
    </w:p>
    <w:p w14:paraId="371914BA" w14:textId="708C37EF" w:rsidR="000A16EC" w:rsidRPr="00680FF7" w:rsidRDefault="00840C21" w:rsidP="000A16EC">
      <w:pPr>
        <w:spacing w:after="120" w:line="264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Currently showing pen and ink series at </w:t>
      </w:r>
      <w:proofErr w:type="spellStart"/>
      <w:r>
        <w:rPr>
          <w:rFonts w:asciiTheme="minorHAnsi" w:hAnsiTheme="minorHAnsi"/>
          <w:sz w:val="21"/>
          <w:szCs w:val="21"/>
        </w:rPr>
        <w:t>Rox</w:t>
      </w:r>
      <w:proofErr w:type="spellEnd"/>
      <w:r>
        <w:rPr>
          <w:rFonts w:asciiTheme="minorHAnsi" w:hAnsiTheme="minorHAnsi"/>
          <w:sz w:val="21"/>
          <w:szCs w:val="21"/>
        </w:rPr>
        <w:t xml:space="preserve"> Art Gallery in Littleton, Co. </w:t>
      </w:r>
      <w:r w:rsidR="000A16EC" w:rsidRPr="00680FF7">
        <w:rPr>
          <w:rFonts w:asciiTheme="minorHAnsi" w:hAnsiTheme="minorHAnsi"/>
          <w:sz w:val="21"/>
          <w:szCs w:val="21"/>
        </w:rPr>
        <w:t>Completed drawn and painted illustrations for fine art, children’s books, and promotional materials, including greeting cards, prints, brochures, and merchandising materials.</w:t>
      </w:r>
      <w:r w:rsidR="000A16EC" w:rsidRPr="00AA163B">
        <w:rPr>
          <w:rFonts w:ascii="Cambria" w:hAnsi="Cambria"/>
          <w:color w:val="2E74B5" w:themeColor="accent1" w:themeShade="BF"/>
          <w:sz w:val="20"/>
          <w:szCs w:val="20"/>
        </w:rPr>
        <w:t xml:space="preserve"> </w:t>
      </w:r>
      <w:r w:rsidR="000A16EC" w:rsidRPr="00AA163B">
        <w:rPr>
          <w:rFonts w:asciiTheme="minorHAnsi" w:hAnsiTheme="minorHAnsi"/>
          <w:sz w:val="21"/>
          <w:szCs w:val="21"/>
        </w:rPr>
        <w:t>Designed and illustrated technical charts for published history book of Sandia Laboratories, located in Albuquerque, NM</w:t>
      </w:r>
    </w:p>
    <w:p w14:paraId="470BCEAC" w14:textId="77777777" w:rsidR="007934B6" w:rsidRPr="004A2FD8" w:rsidRDefault="007934B6" w:rsidP="007934B6">
      <w:pPr>
        <w:keepNext/>
        <w:spacing w:before="360" w:after="120"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4A2FD8">
        <w:rPr>
          <w:rFonts w:asciiTheme="majorHAnsi" w:hAnsiTheme="majorHAnsi"/>
          <w:b/>
          <w:sz w:val="28"/>
          <w:szCs w:val="28"/>
        </w:rPr>
        <w:t>Education / Training</w:t>
      </w:r>
    </w:p>
    <w:p w14:paraId="2B047B0C" w14:textId="77777777" w:rsidR="007934B6" w:rsidRPr="000B540F" w:rsidRDefault="007934B6" w:rsidP="007934B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0B540F">
        <w:rPr>
          <w:rFonts w:asciiTheme="minorHAnsi" w:hAnsiTheme="minorHAnsi"/>
          <w:b/>
          <w:sz w:val="20"/>
          <w:szCs w:val="20"/>
        </w:rPr>
        <w:t xml:space="preserve">Bachelor of </w:t>
      </w:r>
      <w:r>
        <w:rPr>
          <w:rFonts w:asciiTheme="minorHAnsi" w:hAnsiTheme="minorHAnsi"/>
          <w:b/>
          <w:sz w:val="20"/>
          <w:szCs w:val="20"/>
        </w:rPr>
        <w:t>Science</w:t>
      </w:r>
      <w:r w:rsidRPr="000B540F">
        <w:rPr>
          <w:rFonts w:asciiTheme="minorHAnsi" w:hAnsiTheme="minorHAnsi"/>
          <w:b/>
          <w:sz w:val="20"/>
          <w:szCs w:val="20"/>
        </w:rPr>
        <w:t xml:space="preserve"> in</w:t>
      </w:r>
      <w:r>
        <w:rPr>
          <w:rFonts w:asciiTheme="minorHAnsi" w:hAnsiTheme="minorHAnsi"/>
          <w:b/>
          <w:sz w:val="20"/>
          <w:szCs w:val="20"/>
        </w:rPr>
        <w:t xml:space="preserve"> Animation</w:t>
      </w:r>
    </w:p>
    <w:p w14:paraId="65F137AD" w14:textId="77777777" w:rsidR="007934B6" w:rsidRDefault="007934B6" w:rsidP="007934B6">
      <w:pPr>
        <w:spacing w:line="276" w:lineRule="auto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Westwood Online College</w:t>
      </w:r>
      <w:r w:rsidRPr="000B540F">
        <w:rPr>
          <w:rFonts w:asciiTheme="minorHAnsi" w:hAnsiTheme="minorHAnsi"/>
          <w:sz w:val="20"/>
          <w:szCs w:val="20"/>
        </w:rPr>
        <w:t xml:space="preserve"> – Los Angeles, California</w:t>
      </w:r>
    </w:p>
    <w:p w14:paraId="71F1CA27" w14:textId="77777777" w:rsidR="007934B6" w:rsidRPr="00222021" w:rsidRDefault="007934B6" w:rsidP="007934B6">
      <w:pPr>
        <w:spacing w:before="120"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0B540F">
        <w:rPr>
          <w:rFonts w:asciiTheme="minorHAnsi" w:hAnsiTheme="minorHAnsi"/>
          <w:b/>
          <w:sz w:val="20"/>
          <w:szCs w:val="20"/>
        </w:rPr>
        <w:t xml:space="preserve">Bachelor of </w:t>
      </w:r>
      <w:r>
        <w:rPr>
          <w:rFonts w:asciiTheme="minorHAnsi" w:hAnsiTheme="minorHAnsi"/>
          <w:b/>
          <w:sz w:val="20"/>
          <w:szCs w:val="20"/>
        </w:rPr>
        <w:t>Art</w:t>
      </w:r>
      <w:r w:rsidRPr="000B540F">
        <w:rPr>
          <w:rFonts w:asciiTheme="minorHAnsi" w:hAnsiTheme="minorHAnsi"/>
          <w:b/>
          <w:sz w:val="20"/>
          <w:szCs w:val="20"/>
        </w:rPr>
        <w:t xml:space="preserve"> in</w:t>
      </w:r>
      <w:r>
        <w:rPr>
          <w:rFonts w:asciiTheme="minorHAnsi" w:hAnsiTheme="minorHAnsi"/>
          <w:b/>
          <w:sz w:val="20"/>
          <w:szCs w:val="20"/>
        </w:rPr>
        <w:t xml:space="preserve"> Illustration</w:t>
      </w:r>
    </w:p>
    <w:p w14:paraId="63E51FFE" w14:textId="77777777" w:rsidR="007934B6" w:rsidRPr="000B540F" w:rsidRDefault="007934B6" w:rsidP="007934B6">
      <w:pPr>
        <w:spacing w:line="276" w:lineRule="auto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Rocky Mountain College of Art and Design</w:t>
      </w:r>
      <w:r w:rsidRPr="000B540F">
        <w:rPr>
          <w:rFonts w:asciiTheme="minorHAnsi" w:hAnsiTheme="minorHAnsi"/>
          <w:sz w:val="20"/>
          <w:szCs w:val="20"/>
        </w:rPr>
        <w:t xml:space="preserve"> – </w:t>
      </w:r>
      <w:r>
        <w:rPr>
          <w:rFonts w:asciiTheme="minorHAnsi" w:hAnsiTheme="minorHAnsi"/>
          <w:sz w:val="20"/>
          <w:szCs w:val="20"/>
        </w:rPr>
        <w:t>Denver</w:t>
      </w:r>
      <w:r w:rsidRPr="000B540F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Colorado</w:t>
      </w:r>
    </w:p>
    <w:p w14:paraId="68094DC7" w14:textId="77777777" w:rsidR="007934B6" w:rsidRPr="004A2FD8" w:rsidRDefault="007934B6" w:rsidP="007934B6">
      <w:pPr>
        <w:spacing w:before="360" w:after="120"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4A2FD8">
        <w:rPr>
          <w:rFonts w:asciiTheme="majorHAnsi" w:hAnsiTheme="majorHAnsi"/>
          <w:b/>
          <w:sz w:val="28"/>
          <w:szCs w:val="28"/>
        </w:rPr>
        <w:t>Technical Proficiencies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2"/>
        <w:gridCol w:w="8758"/>
      </w:tblGrid>
      <w:tr w:rsidR="007934B6" w:rsidRPr="000B540F" w14:paraId="32795D93" w14:textId="77777777" w:rsidTr="0020014C">
        <w:trPr>
          <w:trHeight w:val="322"/>
          <w:jc w:val="center"/>
        </w:trPr>
        <w:tc>
          <w:tcPr>
            <w:tcW w:w="2047" w:type="dxa"/>
          </w:tcPr>
          <w:p w14:paraId="47F9CAD2" w14:textId="77777777" w:rsidR="007934B6" w:rsidRPr="000B540F" w:rsidRDefault="007934B6" w:rsidP="0041107C">
            <w:pPr>
              <w:spacing w:before="4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5F7A56">
              <w:rPr>
                <w:rFonts w:asciiTheme="minorHAnsi" w:hAnsiTheme="minorHAnsi"/>
                <w:b/>
                <w:caps/>
                <w:sz w:val="20"/>
                <w:szCs w:val="20"/>
              </w:rPr>
              <w:t>Platforms</w:t>
            </w:r>
            <w:r w:rsidRPr="005F7A56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8815" w:type="dxa"/>
          </w:tcPr>
          <w:p w14:paraId="54E6B9F9" w14:textId="77777777" w:rsidR="007934B6" w:rsidRPr="000B540F" w:rsidRDefault="007934B6" w:rsidP="0041107C">
            <w:pPr>
              <w:spacing w:before="40" w:line="300" w:lineRule="auto"/>
              <w:rPr>
                <w:rFonts w:asciiTheme="minorHAnsi" w:hAnsiTheme="minorHAnsi"/>
                <w:sz w:val="20"/>
                <w:szCs w:val="20"/>
              </w:rPr>
            </w:pPr>
            <w:r w:rsidRPr="000B540F">
              <w:rPr>
                <w:rFonts w:asciiTheme="minorHAnsi" w:hAnsiTheme="minorHAnsi"/>
                <w:sz w:val="20"/>
                <w:szCs w:val="20"/>
              </w:rPr>
              <w:t xml:space="preserve">Mac OS, Windows </w:t>
            </w:r>
            <w:r>
              <w:rPr>
                <w:rFonts w:asciiTheme="minorHAnsi" w:hAnsiTheme="minorHAnsi"/>
                <w:sz w:val="20"/>
                <w:szCs w:val="20"/>
              </w:rPr>
              <w:t>OS</w:t>
            </w:r>
          </w:p>
        </w:tc>
      </w:tr>
      <w:tr w:rsidR="007934B6" w:rsidRPr="000B540F" w14:paraId="74C84391" w14:textId="77777777" w:rsidTr="0020014C">
        <w:trPr>
          <w:trHeight w:val="901"/>
          <w:jc w:val="center"/>
        </w:trPr>
        <w:tc>
          <w:tcPr>
            <w:tcW w:w="2047" w:type="dxa"/>
          </w:tcPr>
          <w:p w14:paraId="75079B41" w14:textId="77777777" w:rsidR="007934B6" w:rsidRPr="000B540F" w:rsidRDefault="007934B6" w:rsidP="0041107C">
            <w:pPr>
              <w:spacing w:before="40" w:line="276" w:lineRule="auto"/>
              <w:rPr>
                <w:rFonts w:asciiTheme="minorHAnsi" w:hAnsiTheme="minorHAnsi"/>
                <w:caps/>
                <w:sz w:val="20"/>
                <w:szCs w:val="20"/>
              </w:rPr>
            </w:pPr>
            <w:r w:rsidRPr="005F7A56">
              <w:rPr>
                <w:rFonts w:asciiTheme="minorHAnsi" w:hAnsiTheme="minorHAnsi"/>
                <w:b/>
                <w:caps/>
                <w:sz w:val="20"/>
                <w:szCs w:val="20"/>
              </w:rPr>
              <w:t>Software:</w:t>
            </w:r>
          </w:p>
        </w:tc>
        <w:tc>
          <w:tcPr>
            <w:tcW w:w="8815" w:type="dxa"/>
          </w:tcPr>
          <w:p w14:paraId="3FDBF810" w14:textId="77777777" w:rsidR="007934B6" w:rsidRPr="000B540F" w:rsidRDefault="007934B6" w:rsidP="0041107C">
            <w:pPr>
              <w:spacing w:before="40" w:line="300" w:lineRule="auto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Adobe: Animate, After Effects, Photoshop, Illustrator, Premiere Pro,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Soundbooth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Pixologic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Zbrush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; Toon Boom Storyboard Pro; Toon Boom Harmony; Autodesk Maya</w:t>
            </w:r>
          </w:p>
        </w:tc>
      </w:tr>
    </w:tbl>
    <w:p w14:paraId="41D51600" w14:textId="77777777" w:rsidR="007934B6" w:rsidRDefault="007934B6" w:rsidP="007934B6">
      <w:pPr>
        <w:spacing w:before="360" w:after="12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Organizations</w:t>
      </w:r>
    </w:p>
    <w:p w14:paraId="2062E035" w14:textId="52BD1A08" w:rsidR="001B25CA" w:rsidRPr="008417BB" w:rsidRDefault="007934B6" w:rsidP="00617A8D">
      <w:pPr>
        <w:spacing w:line="360" w:lineRule="auto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Colorado Film Industry </w:t>
      </w:r>
      <w:proofErr w:type="gramStart"/>
      <w:r>
        <w:rPr>
          <w:rFonts w:asciiTheme="minorHAnsi" w:hAnsiTheme="minorHAnsi"/>
          <w:sz w:val="20"/>
          <w:szCs w:val="20"/>
        </w:rPr>
        <w:t xml:space="preserve">Meetup  </w:t>
      </w:r>
      <w:r w:rsidRPr="004A2FD8">
        <w:rPr>
          <w:rFonts w:asciiTheme="minorHAnsi" w:hAnsiTheme="minorHAnsi"/>
          <w:sz w:val="20"/>
          <w:szCs w:val="20"/>
        </w:rPr>
        <w:t>•</w:t>
      </w:r>
      <w:proofErr w:type="gramEnd"/>
      <w:r w:rsidRPr="004A2FD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AIGA </w:t>
      </w:r>
      <w:r w:rsidRPr="004A2FD8">
        <w:rPr>
          <w:rFonts w:asciiTheme="minorHAnsi" w:hAnsiTheme="minorHAnsi"/>
          <w:sz w:val="20"/>
          <w:szCs w:val="20"/>
        </w:rPr>
        <w:t xml:space="preserve">• </w:t>
      </w:r>
      <w:r>
        <w:rPr>
          <w:rFonts w:asciiTheme="minorHAnsi" w:hAnsiTheme="minorHAnsi"/>
          <w:sz w:val="20"/>
          <w:szCs w:val="20"/>
        </w:rPr>
        <w:t xml:space="preserve"> ASIFA </w:t>
      </w:r>
      <w:r w:rsidRPr="004A2FD8">
        <w:rPr>
          <w:rFonts w:asciiTheme="minorHAnsi" w:hAnsiTheme="minorHAnsi"/>
          <w:sz w:val="20"/>
          <w:szCs w:val="20"/>
        </w:rPr>
        <w:t xml:space="preserve">• </w:t>
      </w:r>
      <w:r>
        <w:rPr>
          <w:rFonts w:asciiTheme="minorHAnsi" w:hAnsiTheme="minorHAnsi"/>
          <w:sz w:val="20"/>
          <w:szCs w:val="20"/>
        </w:rPr>
        <w:t xml:space="preserve">Toastmasters International </w:t>
      </w:r>
      <w:r w:rsidRPr="004A2FD8">
        <w:rPr>
          <w:rFonts w:asciiTheme="minorHAnsi" w:hAnsiTheme="minorHAnsi"/>
          <w:sz w:val="20"/>
          <w:szCs w:val="20"/>
        </w:rPr>
        <w:t xml:space="preserve">• </w:t>
      </w:r>
      <w:r>
        <w:rPr>
          <w:rFonts w:asciiTheme="minorHAnsi" w:hAnsiTheme="minorHAnsi"/>
          <w:sz w:val="20"/>
          <w:szCs w:val="20"/>
        </w:rPr>
        <w:t xml:space="preserve"> Denver Creative Tech Meetup</w:t>
      </w:r>
    </w:p>
    <w:sectPr w:rsidR="001B25CA" w:rsidRPr="008417BB" w:rsidSect="0020014C">
      <w:headerReference w:type="even" r:id="rId8"/>
      <w:footerReference w:type="first" r:id="rId9"/>
      <w:type w:val="continuous"/>
      <w:pgSz w:w="12240" w:h="15840" w:code="1"/>
      <w:pgMar w:top="360" w:right="720" w:bottom="720" w:left="72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9A7D6" w14:textId="77777777" w:rsidR="00C11926" w:rsidRDefault="00C11926">
      <w:r>
        <w:separator/>
      </w:r>
    </w:p>
  </w:endnote>
  <w:endnote w:type="continuationSeparator" w:id="0">
    <w:p w14:paraId="505F46A6" w14:textId="77777777" w:rsidR="00C11926" w:rsidRDefault="00C1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77B18" w14:textId="77777777" w:rsidR="006525CC" w:rsidRPr="00CB2988" w:rsidRDefault="006525CC" w:rsidP="006525CC">
    <w:pPr>
      <w:pStyle w:val="Footer"/>
      <w:jc w:val="right"/>
      <w:rPr>
        <w:rFonts w:ascii="Cambria" w:hAnsi="Cambria"/>
        <w:i/>
        <w:sz w:val="20"/>
        <w:szCs w:val="20"/>
      </w:rPr>
    </w:pPr>
    <w:r w:rsidRPr="00CB2988">
      <w:rPr>
        <w:rFonts w:ascii="Cambria" w:hAnsi="Cambria"/>
        <w:i/>
        <w:sz w:val="20"/>
        <w:szCs w:val="20"/>
      </w:rPr>
      <w:t>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EE8D8" w14:textId="77777777" w:rsidR="00C11926" w:rsidRDefault="00C11926">
      <w:r>
        <w:separator/>
      </w:r>
    </w:p>
  </w:footnote>
  <w:footnote w:type="continuationSeparator" w:id="0">
    <w:p w14:paraId="085681C9" w14:textId="77777777" w:rsidR="00C11926" w:rsidRDefault="00C11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95767" w14:textId="7F63908B" w:rsidR="006525CC" w:rsidRPr="00724655" w:rsidRDefault="006E7FF5" w:rsidP="006525CC">
    <w:pPr>
      <w:pBdr>
        <w:bottom w:val="single" w:sz="4" w:space="1" w:color="auto"/>
      </w:pBdr>
      <w:spacing w:after="120"/>
      <w:jc w:val="center"/>
      <w:rPr>
        <w:rFonts w:asciiTheme="majorHAnsi" w:hAnsiTheme="majorHAnsi"/>
        <w:b/>
        <w:sz w:val="44"/>
        <w:szCs w:val="40"/>
      </w:rPr>
    </w:pPr>
    <w:r>
      <w:rPr>
        <w:rFonts w:asciiTheme="majorHAnsi" w:hAnsiTheme="majorHAnsi"/>
        <w:b/>
        <w:sz w:val="44"/>
        <w:szCs w:val="40"/>
      </w:rPr>
      <w:t>Steve R. Asay</w:t>
    </w:r>
  </w:p>
  <w:p w14:paraId="774AD4BE" w14:textId="77777777" w:rsidR="006525CC" w:rsidRPr="002439A0" w:rsidRDefault="006525CC" w:rsidP="006525CC">
    <w:pPr>
      <w:jc w:val="center"/>
      <w:rPr>
        <w:rFonts w:asciiTheme="minorHAnsi" w:hAnsiTheme="minorHAnsi"/>
        <w:b/>
        <w:sz w:val="19"/>
        <w:szCs w:val="19"/>
      </w:rPr>
    </w:pPr>
    <w:r w:rsidRPr="002439A0">
      <w:rPr>
        <w:rFonts w:asciiTheme="minorHAnsi" w:hAnsiTheme="minorHAnsi"/>
        <w:b/>
        <w:sz w:val="19"/>
        <w:szCs w:val="19"/>
      </w:rPr>
      <w:t>Page 2</w:t>
    </w:r>
  </w:p>
  <w:p w14:paraId="0CD0846C" w14:textId="77777777" w:rsidR="006525CC" w:rsidRPr="00CB2988" w:rsidRDefault="006525CC" w:rsidP="006525CC">
    <w:pPr>
      <w:pStyle w:val="Header"/>
      <w:rPr>
        <w:rFonts w:ascii="Cambria" w:hAnsi="Cambria"/>
        <w:sz w:val="22"/>
        <w:szCs w:val="22"/>
      </w:rPr>
    </w:pPr>
  </w:p>
  <w:p w14:paraId="3674DF67" w14:textId="77777777" w:rsidR="006525CC" w:rsidRPr="00CB2988" w:rsidRDefault="006525CC" w:rsidP="006525CC">
    <w:pPr>
      <w:pStyle w:val="Header"/>
      <w:rPr>
        <w:rFonts w:ascii="Cambria" w:hAnsi="Cambr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57615"/>
    <w:multiLevelType w:val="hybridMultilevel"/>
    <w:tmpl w:val="B0F05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4C61CB"/>
    <w:multiLevelType w:val="multilevel"/>
    <w:tmpl w:val="D5A47332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mallCap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25488"/>
    <w:multiLevelType w:val="multilevel"/>
    <w:tmpl w:val="A358153C"/>
    <w:lvl w:ilvl="0">
      <w:start w:val="1"/>
      <w:numFmt w:val="bullet"/>
      <w:lvlText w:val=""/>
      <w:lvlJc w:val="left"/>
      <w:pPr>
        <w:tabs>
          <w:tab w:val="num" w:pos="720"/>
        </w:tabs>
        <w:ind w:left="720" w:hanging="43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C232D"/>
    <w:multiLevelType w:val="hybridMultilevel"/>
    <w:tmpl w:val="62001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06221"/>
    <w:multiLevelType w:val="multilevel"/>
    <w:tmpl w:val="A358153C"/>
    <w:lvl w:ilvl="0">
      <w:start w:val="1"/>
      <w:numFmt w:val="bullet"/>
      <w:lvlText w:val=""/>
      <w:lvlJc w:val="left"/>
      <w:pPr>
        <w:tabs>
          <w:tab w:val="num" w:pos="720"/>
        </w:tabs>
        <w:ind w:left="720" w:hanging="43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A69B0"/>
    <w:multiLevelType w:val="multilevel"/>
    <w:tmpl w:val="6D22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8600B"/>
    <w:multiLevelType w:val="hybridMultilevel"/>
    <w:tmpl w:val="4EB4D68A"/>
    <w:lvl w:ilvl="0" w:tplc="40D0E6D6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02DF1"/>
    <w:multiLevelType w:val="hybridMultilevel"/>
    <w:tmpl w:val="D5A47332"/>
    <w:lvl w:ilvl="0" w:tplc="E47886D2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mallCap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B6912"/>
    <w:multiLevelType w:val="hybridMultilevel"/>
    <w:tmpl w:val="2CA2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477F6"/>
    <w:multiLevelType w:val="hybridMultilevel"/>
    <w:tmpl w:val="EEB88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D380F"/>
    <w:multiLevelType w:val="multilevel"/>
    <w:tmpl w:val="D5A47332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mallCap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735E5"/>
    <w:multiLevelType w:val="hybridMultilevel"/>
    <w:tmpl w:val="7D2218E4"/>
    <w:lvl w:ilvl="0" w:tplc="85B02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mallCap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B09F6"/>
    <w:multiLevelType w:val="hybridMultilevel"/>
    <w:tmpl w:val="91562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C16D60"/>
    <w:multiLevelType w:val="hybridMultilevel"/>
    <w:tmpl w:val="A358153C"/>
    <w:lvl w:ilvl="0" w:tplc="BED0A508">
      <w:start w:val="1"/>
      <w:numFmt w:val="bullet"/>
      <w:lvlText w:val=""/>
      <w:lvlJc w:val="left"/>
      <w:pPr>
        <w:tabs>
          <w:tab w:val="num" w:pos="720"/>
        </w:tabs>
        <w:ind w:left="720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A0F07"/>
    <w:multiLevelType w:val="hybridMultilevel"/>
    <w:tmpl w:val="737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061062"/>
    <w:multiLevelType w:val="multilevel"/>
    <w:tmpl w:val="975080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mallCap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94232"/>
    <w:multiLevelType w:val="hybridMultilevel"/>
    <w:tmpl w:val="6D2248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140BA"/>
    <w:multiLevelType w:val="multilevel"/>
    <w:tmpl w:val="A358153C"/>
    <w:lvl w:ilvl="0">
      <w:start w:val="1"/>
      <w:numFmt w:val="bullet"/>
      <w:lvlText w:val=""/>
      <w:lvlJc w:val="left"/>
      <w:pPr>
        <w:tabs>
          <w:tab w:val="num" w:pos="720"/>
        </w:tabs>
        <w:ind w:left="720" w:hanging="43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911D5"/>
    <w:multiLevelType w:val="hybridMultilevel"/>
    <w:tmpl w:val="C20A8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256221">
    <w:abstractNumId w:val="16"/>
  </w:num>
  <w:num w:numId="2" w16cid:durableId="113984031">
    <w:abstractNumId w:val="5"/>
  </w:num>
  <w:num w:numId="3" w16cid:durableId="1211842132">
    <w:abstractNumId w:val="7"/>
  </w:num>
  <w:num w:numId="4" w16cid:durableId="799034248">
    <w:abstractNumId w:val="13"/>
  </w:num>
  <w:num w:numId="5" w16cid:durableId="33359216">
    <w:abstractNumId w:val="1"/>
  </w:num>
  <w:num w:numId="6" w16cid:durableId="1968850567">
    <w:abstractNumId w:val="10"/>
  </w:num>
  <w:num w:numId="7" w16cid:durableId="1676496442">
    <w:abstractNumId w:val="11"/>
  </w:num>
  <w:num w:numId="8" w16cid:durableId="278494242">
    <w:abstractNumId w:val="4"/>
  </w:num>
  <w:num w:numId="9" w16cid:durableId="197475432">
    <w:abstractNumId w:val="12"/>
  </w:num>
  <w:num w:numId="10" w16cid:durableId="758601984">
    <w:abstractNumId w:val="2"/>
  </w:num>
  <w:num w:numId="11" w16cid:durableId="1278223467">
    <w:abstractNumId w:val="0"/>
  </w:num>
  <w:num w:numId="12" w16cid:durableId="497187901">
    <w:abstractNumId w:val="17"/>
  </w:num>
  <w:num w:numId="13" w16cid:durableId="1547137701">
    <w:abstractNumId w:val="14"/>
  </w:num>
  <w:num w:numId="14" w16cid:durableId="2091806679">
    <w:abstractNumId w:val="15"/>
  </w:num>
  <w:num w:numId="15" w16cid:durableId="842084467">
    <w:abstractNumId w:val="6"/>
  </w:num>
  <w:num w:numId="16" w16cid:durableId="1627466833">
    <w:abstractNumId w:val="18"/>
  </w:num>
  <w:num w:numId="17" w16cid:durableId="255285937">
    <w:abstractNumId w:val="3"/>
  </w:num>
  <w:num w:numId="18" w16cid:durableId="1117404946">
    <w:abstractNumId w:val="8"/>
  </w:num>
  <w:num w:numId="19" w16cid:durableId="16792330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A8"/>
    <w:rsid w:val="00004F7C"/>
    <w:rsid w:val="00022E6C"/>
    <w:rsid w:val="00034388"/>
    <w:rsid w:val="000476AF"/>
    <w:rsid w:val="00052970"/>
    <w:rsid w:val="00052FBC"/>
    <w:rsid w:val="00055ED2"/>
    <w:rsid w:val="00061392"/>
    <w:rsid w:val="0007009D"/>
    <w:rsid w:val="000A16EC"/>
    <w:rsid w:val="000A1745"/>
    <w:rsid w:val="000A674F"/>
    <w:rsid w:val="000B1EDA"/>
    <w:rsid w:val="000B3CB5"/>
    <w:rsid w:val="000B4800"/>
    <w:rsid w:val="000B540F"/>
    <w:rsid w:val="000C2A14"/>
    <w:rsid w:val="000C30C6"/>
    <w:rsid w:val="000C448F"/>
    <w:rsid w:val="000E018D"/>
    <w:rsid w:val="000E41F0"/>
    <w:rsid w:val="000F1AE7"/>
    <w:rsid w:val="000F53FA"/>
    <w:rsid w:val="00110D06"/>
    <w:rsid w:val="0012098C"/>
    <w:rsid w:val="0012138E"/>
    <w:rsid w:val="00121533"/>
    <w:rsid w:val="001315BA"/>
    <w:rsid w:val="0015300A"/>
    <w:rsid w:val="00166C4A"/>
    <w:rsid w:val="001671DB"/>
    <w:rsid w:val="0016754C"/>
    <w:rsid w:val="001842E0"/>
    <w:rsid w:val="00186051"/>
    <w:rsid w:val="001875CE"/>
    <w:rsid w:val="00192B57"/>
    <w:rsid w:val="001B25CA"/>
    <w:rsid w:val="001B5077"/>
    <w:rsid w:val="001C1148"/>
    <w:rsid w:val="001F147D"/>
    <w:rsid w:val="001F156F"/>
    <w:rsid w:val="001F3598"/>
    <w:rsid w:val="001F51DC"/>
    <w:rsid w:val="0020014C"/>
    <w:rsid w:val="00204192"/>
    <w:rsid w:val="00212351"/>
    <w:rsid w:val="00222021"/>
    <w:rsid w:val="00222C31"/>
    <w:rsid w:val="002252B8"/>
    <w:rsid w:val="00235109"/>
    <w:rsid w:val="002439A0"/>
    <w:rsid w:val="00256F96"/>
    <w:rsid w:val="00284C88"/>
    <w:rsid w:val="00293AE7"/>
    <w:rsid w:val="002A19B5"/>
    <w:rsid w:val="002A47B8"/>
    <w:rsid w:val="002B1345"/>
    <w:rsid w:val="002D0408"/>
    <w:rsid w:val="002D3B1D"/>
    <w:rsid w:val="003252DB"/>
    <w:rsid w:val="00325C75"/>
    <w:rsid w:val="00325F73"/>
    <w:rsid w:val="00336C5D"/>
    <w:rsid w:val="003439AC"/>
    <w:rsid w:val="0036791D"/>
    <w:rsid w:val="00372EF8"/>
    <w:rsid w:val="00394E6F"/>
    <w:rsid w:val="00394EEE"/>
    <w:rsid w:val="003B7160"/>
    <w:rsid w:val="003D48E9"/>
    <w:rsid w:val="003D6A02"/>
    <w:rsid w:val="003E1F5A"/>
    <w:rsid w:val="003E235E"/>
    <w:rsid w:val="003F0DFF"/>
    <w:rsid w:val="003F2106"/>
    <w:rsid w:val="003F5126"/>
    <w:rsid w:val="00432659"/>
    <w:rsid w:val="004339F8"/>
    <w:rsid w:val="00435258"/>
    <w:rsid w:val="00462D92"/>
    <w:rsid w:val="00475BBE"/>
    <w:rsid w:val="00495E66"/>
    <w:rsid w:val="004A2FD8"/>
    <w:rsid w:val="004E45E0"/>
    <w:rsid w:val="004F6320"/>
    <w:rsid w:val="004F6F70"/>
    <w:rsid w:val="00530112"/>
    <w:rsid w:val="00535114"/>
    <w:rsid w:val="00540617"/>
    <w:rsid w:val="005529B7"/>
    <w:rsid w:val="00552A24"/>
    <w:rsid w:val="00561E96"/>
    <w:rsid w:val="00565300"/>
    <w:rsid w:val="005A4F9D"/>
    <w:rsid w:val="005A57F4"/>
    <w:rsid w:val="005B0D4A"/>
    <w:rsid w:val="005F7A56"/>
    <w:rsid w:val="00600D5E"/>
    <w:rsid w:val="00611034"/>
    <w:rsid w:val="006175CE"/>
    <w:rsid w:val="00617A8D"/>
    <w:rsid w:val="00617B07"/>
    <w:rsid w:val="00622361"/>
    <w:rsid w:val="006237DB"/>
    <w:rsid w:val="00635AF0"/>
    <w:rsid w:val="006525CC"/>
    <w:rsid w:val="00656E17"/>
    <w:rsid w:val="0067039F"/>
    <w:rsid w:val="00680FF7"/>
    <w:rsid w:val="006812D3"/>
    <w:rsid w:val="006D09CC"/>
    <w:rsid w:val="006D3AB3"/>
    <w:rsid w:val="006E7FF5"/>
    <w:rsid w:val="006F0543"/>
    <w:rsid w:val="006F3BAE"/>
    <w:rsid w:val="0070272D"/>
    <w:rsid w:val="00703409"/>
    <w:rsid w:val="007179C4"/>
    <w:rsid w:val="00724655"/>
    <w:rsid w:val="007459D6"/>
    <w:rsid w:val="007501E7"/>
    <w:rsid w:val="007934B6"/>
    <w:rsid w:val="0079509A"/>
    <w:rsid w:val="007C65AA"/>
    <w:rsid w:val="007E6270"/>
    <w:rsid w:val="00802333"/>
    <w:rsid w:val="00823D3E"/>
    <w:rsid w:val="008319D2"/>
    <w:rsid w:val="00834E57"/>
    <w:rsid w:val="00840C21"/>
    <w:rsid w:val="008417BB"/>
    <w:rsid w:val="00841FB4"/>
    <w:rsid w:val="008506D0"/>
    <w:rsid w:val="00862245"/>
    <w:rsid w:val="00863515"/>
    <w:rsid w:val="00871CC7"/>
    <w:rsid w:val="00880EA2"/>
    <w:rsid w:val="008850E7"/>
    <w:rsid w:val="00891A28"/>
    <w:rsid w:val="008954ED"/>
    <w:rsid w:val="008A23C6"/>
    <w:rsid w:val="008B1CEC"/>
    <w:rsid w:val="008B3C56"/>
    <w:rsid w:val="008B5107"/>
    <w:rsid w:val="00921320"/>
    <w:rsid w:val="00925790"/>
    <w:rsid w:val="00927A41"/>
    <w:rsid w:val="00932EB5"/>
    <w:rsid w:val="0093311F"/>
    <w:rsid w:val="00963E07"/>
    <w:rsid w:val="00966269"/>
    <w:rsid w:val="009750F8"/>
    <w:rsid w:val="00991476"/>
    <w:rsid w:val="00992CE2"/>
    <w:rsid w:val="009A0F92"/>
    <w:rsid w:val="009B2784"/>
    <w:rsid w:val="009C2A2A"/>
    <w:rsid w:val="009C5711"/>
    <w:rsid w:val="009C5CE7"/>
    <w:rsid w:val="009E0C46"/>
    <w:rsid w:val="009F0ABD"/>
    <w:rsid w:val="00A20356"/>
    <w:rsid w:val="00A27D54"/>
    <w:rsid w:val="00A41EA1"/>
    <w:rsid w:val="00A46206"/>
    <w:rsid w:val="00A71926"/>
    <w:rsid w:val="00A812EB"/>
    <w:rsid w:val="00A83A22"/>
    <w:rsid w:val="00A95C60"/>
    <w:rsid w:val="00A965D8"/>
    <w:rsid w:val="00AA163B"/>
    <w:rsid w:val="00AB19CA"/>
    <w:rsid w:val="00AB72B7"/>
    <w:rsid w:val="00AC3EB2"/>
    <w:rsid w:val="00AE02A8"/>
    <w:rsid w:val="00B0157D"/>
    <w:rsid w:val="00B1054C"/>
    <w:rsid w:val="00B13A70"/>
    <w:rsid w:val="00B3131F"/>
    <w:rsid w:val="00B36ED1"/>
    <w:rsid w:val="00B631EC"/>
    <w:rsid w:val="00B77068"/>
    <w:rsid w:val="00B91B83"/>
    <w:rsid w:val="00BA0A8B"/>
    <w:rsid w:val="00BB096D"/>
    <w:rsid w:val="00BB2900"/>
    <w:rsid w:val="00BE45E8"/>
    <w:rsid w:val="00BE4BBF"/>
    <w:rsid w:val="00BF7A3E"/>
    <w:rsid w:val="00BF7C62"/>
    <w:rsid w:val="00C040FB"/>
    <w:rsid w:val="00C11926"/>
    <w:rsid w:val="00C17528"/>
    <w:rsid w:val="00C242C6"/>
    <w:rsid w:val="00C267E9"/>
    <w:rsid w:val="00C26D73"/>
    <w:rsid w:val="00C30BAD"/>
    <w:rsid w:val="00C32708"/>
    <w:rsid w:val="00C46255"/>
    <w:rsid w:val="00C47EEB"/>
    <w:rsid w:val="00C50F56"/>
    <w:rsid w:val="00C54C7C"/>
    <w:rsid w:val="00C74376"/>
    <w:rsid w:val="00C8353D"/>
    <w:rsid w:val="00C96497"/>
    <w:rsid w:val="00CB2988"/>
    <w:rsid w:val="00CC6AA7"/>
    <w:rsid w:val="00CD2C41"/>
    <w:rsid w:val="00CD79A5"/>
    <w:rsid w:val="00CF0423"/>
    <w:rsid w:val="00D04CDA"/>
    <w:rsid w:val="00D22A33"/>
    <w:rsid w:val="00D42153"/>
    <w:rsid w:val="00D440FB"/>
    <w:rsid w:val="00D47173"/>
    <w:rsid w:val="00D508FA"/>
    <w:rsid w:val="00D656C7"/>
    <w:rsid w:val="00D665FF"/>
    <w:rsid w:val="00D80EB5"/>
    <w:rsid w:val="00DA7426"/>
    <w:rsid w:val="00DB60F5"/>
    <w:rsid w:val="00DC14F2"/>
    <w:rsid w:val="00DE2B64"/>
    <w:rsid w:val="00DE6573"/>
    <w:rsid w:val="00E00C3E"/>
    <w:rsid w:val="00E04114"/>
    <w:rsid w:val="00E0629E"/>
    <w:rsid w:val="00E24550"/>
    <w:rsid w:val="00E66A4D"/>
    <w:rsid w:val="00E80E3D"/>
    <w:rsid w:val="00EB30AD"/>
    <w:rsid w:val="00EB36C4"/>
    <w:rsid w:val="00EB5B54"/>
    <w:rsid w:val="00EC0354"/>
    <w:rsid w:val="00EE1DF2"/>
    <w:rsid w:val="00F203B3"/>
    <w:rsid w:val="00F3292F"/>
    <w:rsid w:val="00F550B0"/>
    <w:rsid w:val="00F63D64"/>
    <w:rsid w:val="00F82FDF"/>
    <w:rsid w:val="00F831C7"/>
    <w:rsid w:val="00F8554F"/>
    <w:rsid w:val="00F90B45"/>
    <w:rsid w:val="00FC75BF"/>
    <w:rsid w:val="00FD23C5"/>
    <w:rsid w:val="00FD649C"/>
    <w:rsid w:val="00FE1C07"/>
    <w:rsid w:val="00F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4F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02A8"/>
    <w:rPr>
      <w:color w:val="0000FF"/>
      <w:u w:val="single"/>
    </w:rPr>
  </w:style>
  <w:style w:type="table" w:styleId="TableGrid">
    <w:name w:val="Table Grid"/>
    <w:basedOn w:val="TableNormal"/>
    <w:rsid w:val="00AE0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00C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0C3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24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42C6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3D6A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50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E3D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steve-asay-8a46b7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Steve R. Asay's Standard Resume</vt:lpstr>
    </vt:vector>
  </TitlesOfParts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R. Asay's Standard Resume</dc:title>
  <dc:creator/>
  <cp:lastModifiedBy/>
  <cp:revision>1</cp:revision>
  <dcterms:created xsi:type="dcterms:W3CDTF">2024-01-16T20:46:00Z</dcterms:created>
  <dcterms:modified xsi:type="dcterms:W3CDTF">2024-09-28T16:09:00Z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defo2mi-v1</vt:lpwstr>
  </property>
  <property fmtid="{D5CDD505-2E9C-101B-9397-08002B2CF9AE}" pid="3" name="tal_id">
    <vt:lpwstr>e6cd16c1b9b6aa27a9dd23653b98703d</vt:lpwstr>
  </property>
</Properties>
</file>